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7FEC" w14:textId="490BDBBA" w:rsidR="004B5FD6" w:rsidRDefault="00B72F17">
      <w:pPr>
        <w:pStyle w:val="Textoindependiente"/>
        <w:ind w:left="117"/>
        <w:rPr>
          <w:sz w:val="20"/>
        </w:rPr>
      </w:pPr>
      <w:r w:rsidRPr="00B72F17">
        <w:rPr>
          <w:bCs/>
          <w:noProof/>
        </w:rPr>
        <mc:AlternateContent>
          <mc:Choice Requires="wps">
            <w:drawing>
              <wp:anchor distT="45720" distB="45720" distL="114300" distR="114300" simplePos="0" relativeHeight="251663360" behindDoc="0" locked="0" layoutInCell="1" allowOverlap="1" wp14:anchorId="66F93E84" wp14:editId="24B37A9D">
                <wp:simplePos x="0" y="0"/>
                <wp:positionH relativeFrom="column">
                  <wp:posOffset>473075</wp:posOffset>
                </wp:positionH>
                <wp:positionV relativeFrom="paragraph">
                  <wp:posOffset>2661285</wp:posOffset>
                </wp:positionV>
                <wp:extent cx="2952750" cy="3238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23850"/>
                        </a:xfrm>
                        <a:prstGeom prst="rect">
                          <a:avLst/>
                        </a:prstGeom>
                        <a:noFill/>
                        <a:ln w="9525">
                          <a:noFill/>
                          <a:miter lim="800000"/>
                          <a:headEnd/>
                          <a:tailEnd/>
                        </a:ln>
                      </wps:spPr>
                      <wps:txbx>
                        <w:txbxContent>
                          <w:p w14:paraId="426C1FC7" w14:textId="676AFECB" w:rsidR="00B72F17" w:rsidRPr="00B72F17" w:rsidRDefault="00B72F17" w:rsidP="00B72F17">
                            <w:pPr>
                              <w:rPr>
                                <w:color w:val="FFFFFF" w:themeColor="background1"/>
                                <w:sz w:val="20"/>
                                <w:szCs w:val="20"/>
                              </w:rPr>
                            </w:pPr>
                            <w:r w:rsidRPr="00B72F17">
                              <w:rPr>
                                <w:color w:val="FFFFFF" w:themeColor="background1"/>
                                <w:sz w:val="20"/>
                                <w:szCs w:val="20"/>
                              </w:rPr>
                              <w:t>Sunrise at world Internal Ashram 23/IX/2007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F93E84" id="_x0000_t202" coordsize="21600,21600" o:spt="202" path="m,l,21600r21600,l21600,xe">
                <v:stroke joinstyle="miter"/>
                <v:path gradientshapeok="t" o:connecttype="rect"/>
              </v:shapetype>
              <v:shape id="Cuadro de texto 2" o:spid="_x0000_s1026" type="#_x0000_t202" style="position:absolute;left:0;text-align:left;margin-left:37.25pt;margin-top:209.55pt;width:232.5pt;height:2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" filled="f" stroked="f">
                <v:textbox>
                  <w:txbxContent>
                    <w:p w14:paraId="426C1FC7" w14:textId="676AFECB" w:rsidR="00B72F17" w:rsidRPr="00B72F17" w:rsidRDefault="00B72F17" w:rsidP="00B72F17">
                      <w:pPr>
                        <w:rPr>
                          <w:color w:val="FFFFFF" w:themeColor="background1"/>
                          <w:sz w:val="20"/>
                          <w:szCs w:val="20"/>
                        </w:rPr>
                      </w:pPr>
                      <w:r w:rsidRPr="00B72F17">
                        <w:rPr>
                          <w:color w:val="FFFFFF" w:themeColor="background1"/>
                          <w:sz w:val="20"/>
                          <w:szCs w:val="20"/>
                        </w:rPr>
                        <w:t>Sunrise at world Internal Ashram 23/IX/2007</w:t>
                      </w:r>
                    </w:p>
                  </w:txbxContent>
                </v:textbox>
              </v:shape>
            </w:pict>
          </mc:Fallback>
        </mc:AlternateContent>
      </w:r>
      <w:r w:rsidRPr="00B72F17">
        <w:rPr>
          <w:bCs/>
          <w:noProof/>
        </w:rPr>
        <mc:AlternateContent>
          <mc:Choice Requires="wps">
            <w:drawing>
              <wp:anchor distT="45720" distB="45720" distL="114300" distR="114300" simplePos="0" relativeHeight="251659776" behindDoc="0" locked="0" layoutInCell="1" allowOverlap="1" wp14:anchorId="024F3D37" wp14:editId="6F6D7C79">
                <wp:simplePos x="0" y="0"/>
                <wp:positionH relativeFrom="column">
                  <wp:posOffset>3425825</wp:posOffset>
                </wp:positionH>
                <wp:positionV relativeFrom="paragraph">
                  <wp:posOffset>2337435</wp:posOffset>
                </wp:positionV>
                <wp:extent cx="2952750" cy="664210"/>
                <wp:effectExtent l="0" t="0" r="0" b="25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664210"/>
                        </a:xfrm>
                        <a:prstGeom prst="rect">
                          <a:avLst/>
                        </a:prstGeom>
                        <a:noFill/>
                        <a:ln w="9525">
                          <a:noFill/>
                          <a:miter lim="800000"/>
                          <a:headEnd/>
                          <a:tailEnd/>
                        </a:ln>
                      </wps:spPr>
                      <wps:txbx>
                        <w:txbxContent>
                          <w:p w14:paraId="290EB788" w14:textId="7553D362" w:rsidR="00B72F17" w:rsidRPr="00B72F17" w:rsidRDefault="00B72F17">
                            <w:pPr>
                              <w:rPr>
                                <w:color w:val="FFFFFF" w:themeColor="background1"/>
                                <w:sz w:val="96"/>
                                <w:szCs w:val="96"/>
                                <w:lang w:val="es-MX"/>
                              </w:rPr>
                            </w:pPr>
                            <w:proofErr w:type="spellStart"/>
                            <w:r w:rsidRPr="00B72F17">
                              <w:rPr>
                                <w:color w:val="FFFFFF" w:themeColor="background1"/>
                                <w:sz w:val="96"/>
                                <w:szCs w:val="96"/>
                                <w:lang w:val="es-MX"/>
                              </w:rPr>
                              <w:t>Letters</w:t>
                            </w:r>
                            <w:proofErr w:type="spellEnd"/>
                            <w:r w:rsidRPr="00B72F17">
                              <w:rPr>
                                <w:color w:val="FFFFFF" w:themeColor="background1"/>
                                <w:sz w:val="96"/>
                                <w:szCs w:val="96"/>
                                <w:lang w:val="es-MX"/>
                              </w:rPr>
                              <w:t xml:space="preserve"> 134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F3D37" id="_x0000_s1027" type="#_x0000_t202" style="position:absolute;left:0;text-align:left;margin-left:269.75pt;margin-top:184.05pt;width:232.5pt;height:52.3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" filled="f" stroked="f">
                <v:textbox>
                  <w:txbxContent>
                    <w:p w14:paraId="290EB788" w14:textId="7553D362" w:rsidR="00B72F17" w:rsidRPr="00B72F17" w:rsidRDefault="00B72F17">
                      <w:pPr>
                        <w:rPr>
                          <w:color w:val="FFFFFF" w:themeColor="background1"/>
                          <w:sz w:val="96"/>
                          <w:szCs w:val="96"/>
                          <w:lang w:val="es-MX"/>
                        </w:rPr>
                      </w:pPr>
                      <w:proofErr w:type="spellStart"/>
                      <w:r w:rsidRPr="00B72F17">
                        <w:rPr>
                          <w:color w:val="FFFFFF" w:themeColor="background1"/>
                          <w:sz w:val="96"/>
                          <w:szCs w:val="96"/>
                          <w:lang w:val="es-MX"/>
                        </w:rPr>
                        <w:t>Letters</w:t>
                      </w:r>
                      <w:proofErr w:type="spellEnd"/>
                      <w:r w:rsidRPr="00B72F17">
                        <w:rPr>
                          <w:color w:val="FFFFFF" w:themeColor="background1"/>
                          <w:sz w:val="96"/>
                          <w:szCs w:val="96"/>
                          <w:lang w:val="es-MX"/>
                        </w:rPr>
                        <w:t xml:space="preserve"> 134</w:t>
                      </w:r>
                    </w:p>
                  </w:txbxContent>
                </v:textbox>
              </v:shape>
            </w:pict>
          </mc:Fallback>
        </mc:AlternateContent>
      </w:r>
      <w:r w:rsidR="004C13B4">
        <w:rPr>
          <w:noProof/>
          <w:sz w:val="20"/>
        </w:rPr>
        <w:drawing>
          <wp:inline distT="0" distB="0" distL="0" distR="0" wp14:anchorId="1971E2A4" wp14:editId="411065C6">
            <wp:extent cx="6383688" cy="31506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6383688" cy="3150679"/>
                    </a:xfrm>
                    <a:prstGeom prst="rect">
                      <a:avLst/>
                    </a:prstGeom>
                  </pic:spPr>
                </pic:pic>
              </a:graphicData>
            </a:graphic>
          </wp:inline>
        </w:drawing>
      </w:r>
    </w:p>
    <w:p w14:paraId="48BE43F2" w14:textId="57684682" w:rsidR="004B5FD6" w:rsidRDefault="004B5FD6">
      <w:pPr>
        <w:pStyle w:val="Textoindependiente"/>
        <w:rPr>
          <w:sz w:val="20"/>
        </w:rPr>
      </w:pPr>
    </w:p>
    <w:p w14:paraId="46417221" w14:textId="25322EAB" w:rsidR="004B5FD6" w:rsidRDefault="004B5FD6">
      <w:pPr>
        <w:pStyle w:val="Textoindependiente"/>
        <w:spacing w:before="11"/>
        <w:rPr>
          <w:sz w:val="26"/>
        </w:rPr>
      </w:pPr>
    </w:p>
    <w:p w14:paraId="57C4464F" w14:textId="405C881B" w:rsidR="004B5FD6" w:rsidRDefault="004C13B4">
      <w:pPr>
        <w:pStyle w:val="Textoindependiente"/>
        <w:spacing w:before="97" w:line="252" w:lineRule="auto"/>
        <w:ind w:left="210" w:right="111"/>
        <w:jc w:val="both"/>
      </w:pPr>
      <w:r>
        <w:rPr>
          <w:w w:val="105"/>
        </w:rPr>
        <w:t xml:space="preserve">A few days </w:t>
      </w:r>
      <w:proofErr w:type="gramStart"/>
      <w:r>
        <w:rPr>
          <w:w w:val="105"/>
        </w:rPr>
        <w:t>ago</w:t>
      </w:r>
      <w:proofErr w:type="gramEnd"/>
      <w:r>
        <w:rPr>
          <w:w w:val="105"/>
        </w:rPr>
        <w:t xml:space="preserve"> someone said that I was a </w:t>
      </w:r>
      <w:proofErr w:type="spellStart"/>
      <w:r>
        <w:rPr>
          <w:b/>
          <w:w w:val="105"/>
        </w:rPr>
        <w:t>Tlacuilo</w:t>
      </w:r>
      <w:proofErr w:type="spellEnd"/>
      <w:r>
        <w:rPr>
          <w:b/>
          <w:w w:val="105"/>
        </w:rPr>
        <w:t xml:space="preserve"> </w:t>
      </w:r>
      <w:r>
        <w:rPr>
          <w:w w:val="105"/>
        </w:rPr>
        <w:t>- Toltec Scribe - of the Initiation because of the</w:t>
      </w:r>
      <w:r>
        <w:rPr>
          <w:spacing w:val="1"/>
          <w:w w:val="105"/>
        </w:rPr>
        <w:t xml:space="preserve"> </w:t>
      </w:r>
      <w:r>
        <w:rPr>
          <w:w w:val="105"/>
        </w:rPr>
        <w:t>writings</w:t>
      </w:r>
      <w:r>
        <w:rPr>
          <w:spacing w:val="-7"/>
          <w:w w:val="105"/>
        </w:rPr>
        <w:t xml:space="preserve"> </w:t>
      </w:r>
      <w:r>
        <w:rPr>
          <w:w w:val="105"/>
        </w:rPr>
        <w:t>I do</w:t>
      </w:r>
      <w:r>
        <w:rPr>
          <w:spacing w:val="-4"/>
          <w:w w:val="105"/>
        </w:rPr>
        <w:t xml:space="preserve"> </w:t>
      </w:r>
      <w:r>
        <w:rPr>
          <w:w w:val="105"/>
        </w:rPr>
        <w:t>and</w:t>
      </w:r>
      <w:r>
        <w:rPr>
          <w:spacing w:val="-4"/>
          <w:w w:val="105"/>
        </w:rPr>
        <w:t xml:space="preserve"> </w:t>
      </w:r>
      <w:r>
        <w:rPr>
          <w:w w:val="105"/>
        </w:rPr>
        <w:t>the</w:t>
      </w:r>
      <w:r>
        <w:rPr>
          <w:spacing w:val="-1"/>
          <w:w w:val="105"/>
        </w:rPr>
        <w:t xml:space="preserve"> </w:t>
      </w:r>
      <w:r>
        <w:rPr>
          <w:w w:val="105"/>
        </w:rPr>
        <w:t>pictures</w:t>
      </w:r>
      <w:r>
        <w:rPr>
          <w:spacing w:val="-6"/>
          <w:w w:val="105"/>
        </w:rPr>
        <w:t xml:space="preserve"> </w:t>
      </w:r>
      <w:r>
        <w:rPr>
          <w:w w:val="105"/>
        </w:rPr>
        <w:t>I add</w:t>
      </w:r>
      <w:r>
        <w:rPr>
          <w:spacing w:val="-1"/>
          <w:w w:val="105"/>
        </w:rPr>
        <w:t xml:space="preserve"> </w:t>
      </w:r>
      <w:r>
        <w:rPr>
          <w:w w:val="105"/>
        </w:rPr>
        <w:t>to</w:t>
      </w:r>
      <w:r>
        <w:rPr>
          <w:spacing w:val="-4"/>
          <w:w w:val="105"/>
        </w:rPr>
        <w:t xml:space="preserve"> </w:t>
      </w:r>
      <w:r>
        <w:rPr>
          <w:w w:val="105"/>
        </w:rPr>
        <w:t>them.</w:t>
      </w:r>
      <w:r>
        <w:rPr>
          <w:spacing w:val="-2"/>
          <w:w w:val="105"/>
        </w:rPr>
        <w:t xml:space="preserve"> </w:t>
      </w:r>
      <w:r>
        <w:rPr>
          <w:w w:val="105"/>
        </w:rPr>
        <w:t>I told</w:t>
      </w:r>
      <w:r>
        <w:rPr>
          <w:spacing w:val="-3"/>
          <w:w w:val="105"/>
        </w:rPr>
        <w:t xml:space="preserve"> </w:t>
      </w:r>
      <w:r>
        <w:rPr>
          <w:w w:val="105"/>
        </w:rPr>
        <w:t>him</w:t>
      </w:r>
      <w:r>
        <w:rPr>
          <w:spacing w:val="-5"/>
          <w:w w:val="105"/>
        </w:rPr>
        <w:t xml:space="preserve"> </w:t>
      </w:r>
      <w:r>
        <w:rPr>
          <w:w w:val="105"/>
        </w:rPr>
        <w:t>that</w:t>
      </w:r>
      <w:r>
        <w:rPr>
          <w:spacing w:val="-1"/>
          <w:w w:val="105"/>
        </w:rPr>
        <w:t xml:space="preserve"> </w:t>
      </w:r>
      <w:r>
        <w:rPr>
          <w:w w:val="105"/>
        </w:rPr>
        <w:t>if we</w:t>
      </w:r>
      <w:r>
        <w:rPr>
          <w:spacing w:val="-5"/>
          <w:w w:val="105"/>
        </w:rPr>
        <w:t xml:space="preserve"> </w:t>
      </w:r>
      <w:r>
        <w:rPr>
          <w:w w:val="105"/>
        </w:rPr>
        <w:t>resort</w:t>
      </w:r>
      <w:r>
        <w:rPr>
          <w:spacing w:val="-2"/>
          <w:w w:val="105"/>
        </w:rPr>
        <w:t xml:space="preserve"> </w:t>
      </w:r>
      <w:r>
        <w:rPr>
          <w:w w:val="105"/>
        </w:rPr>
        <w:t>to</w:t>
      </w:r>
      <w:r>
        <w:rPr>
          <w:spacing w:val="-4"/>
          <w:w w:val="105"/>
        </w:rPr>
        <w:t xml:space="preserve"> </w:t>
      </w:r>
      <w:r>
        <w:rPr>
          <w:w w:val="105"/>
        </w:rPr>
        <w:t>the</w:t>
      </w:r>
      <w:r>
        <w:rPr>
          <w:spacing w:val="-5"/>
          <w:w w:val="105"/>
        </w:rPr>
        <w:t xml:space="preserve"> </w:t>
      </w:r>
      <w:r>
        <w:rPr>
          <w:w w:val="105"/>
        </w:rPr>
        <w:t>Nahuatl</w:t>
      </w:r>
      <w:r>
        <w:rPr>
          <w:spacing w:val="-1"/>
          <w:w w:val="105"/>
        </w:rPr>
        <w:t xml:space="preserve"> </w:t>
      </w:r>
      <w:proofErr w:type="gramStart"/>
      <w:r>
        <w:rPr>
          <w:w w:val="105"/>
        </w:rPr>
        <w:t>language</w:t>
      </w:r>
      <w:proofErr w:type="gramEnd"/>
      <w:r>
        <w:rPr>
          <w:spacing w:val="-5"/>
          <w:w w:val="105"/>
        </w:rPr>
        <w:t xml:space="preserve"> </w:t>
      </w:r>
      <w:r>
        <w:rPr>
          <w:w w:val="105"/>
        </w:rPr>
        <w:t>I would</w:t>
      </w:r>
      <w:r>
        <w:rPr>
          <w:spacing w:val="-58"/>
          <w:w w:val="105"/>
        </w:rPr>
        <w:t xml:space="preserve"> </w:t>
      </w:r>
      <w:r>
        <w:rPr>
          <w:w w:val="105"/>
        </w:rPr>
        <w:t>be</w:t>
      </w:r>
      <w:r>
        <w:rPr>
          <w:spacing w:val="-2"/>
          <w:w w:val="105"/>
        </w:rPr>
        <w:t xml:space="preserve"> </w:t>
      </w:r>
      <w:r>
        <w:rPr>
          <w:w w:val="105"/>
        </w:rPr>
        <w:t>more</w:t>
      </w:r>
      <w:r>
        <w:rPr>
          <w:spacing w:val="-7"/>
          <w:w w:val="105"/>
        </w:rPr>
        <w:t xml:space="preserve"> </w:t>
      </w:r>
      <w:r>
        <w:rPr>
          <w:w w:val="105"/>
        </w:rPr>
        <w:t>like</w:t>
      </w:r>
      <w:r>
        <w:rPr>
          <w:spacing w:val="-14"/>
          <w:w w:val="105"/>
        </w:rPr>
        <w:t xml:space="preserve"> </w:t>
      </w:r>
      <w:r>
        <w:rPr>
          <w:w w:val="105"/>
        </w:rPr>
        <w:t>a</w:t>
      </w:r>
      <w:r>
        <w:rPr>
          <w:spacing w:val="2"/>
          <w:w w:val="105"/>
        </w:rPr>
        <w:t xml:space="preserve"> </w:t>
      </w:r>
      <w:proofErr w:type="spellStart"/>
      <w:r>
        <w:rPr>
          <w:b/>
          <w:w w:val="105"/>
        </w:rPr>
        <w:t>Tlahuizcalpantecuhtli</w:t>
      </w:r>
      <w:proofErr w:type="spellEnd"/>
      <w:r>
        <w:rPr>
          <w:b/>
          <w:w w:val="105"/>
        </w:rPr>
        <w:t>.</w:t>
      </w:r>
      <w:r>
        <w:rPr>
          <w:b/>
          <w:spacing w:val="5"/>
          <w:w w:val="105"/>
        </w:rPr>
        <w:t xml:space="preserve"> </w:t>
      </w:r>
      <w:r>
        <w:rPr>
          <w:w w:val="105"/>
        </w:rPr>
        <w:t>A</w:t>
      </w:r>
      <w:r>
        <w:rPr>
          <w:spacing w:val="-9"/>
          <w:w w:val="105"/>
        </w:rPr>
        <w:t xml:space="preserve"> </w:t>
      </w:r>
      <w:r>
        <w:rPr>
          <w:w w:val="105"/>
        </w:rPr>
        <w:t>third</w:t>
      </w:r>
      <w:r>
        <w:rPr>
          <w:spacing w:val="-6"/>
          <w:w w:val="105"/>
        </w:rPr>
        <w:t xml:space="preserve"> </w:t>
      </w:r>
      <w:r>
        <w:rPr>
          <w:w w:val="105"/>
        </w:rPr>
        <w:t>interlocutor,</w:t>
      </w:r>
      <w:r>
        <w:rPr>
          <w:spacing w:val="-5"/>
          <w:w w:val="105"/>
        </w:rPr>
        <w:t xml:space="preserve"> </w:t>
      </w:r>
      <w:r>
        <w:rPr>
          <w:w w:val="105"/>
        </w:rPr>
        <w:t>with</w:t>
      </w:r>
      <w:r>
        <w:rPr>
          <w:spacing w:val="-7"/>
          <w:w w:val="105"/>
        </w:rPr>
        <w:t xml:space="preserve"> </w:t>
      </w:r>
      <w:r>
        <w:rPr>
          <w:w w:val="105"/>
        </w:rPr>
        <w:t>Gelong</w:t>
      </w:r>
      <w:r>
        <w:rPr>
          <w:spacing w:val="-13"/>
          <w:w w:val="105"/>
        </w:rPr>
        <w:t xml:space="preserve"> </w:t>
      </w:r>
      <w:r>
        <w:rPr>
          <w:w w:val="105"/>
        </w:rPr>
        <w:t>Degree,</w:t>
      </w:r>
      <w:r>
        <w:rPr>
          <w:spacing w:val="-11"/>
          <w:w w:val="105"/>
        </w:rPr>
        <w:t xml:space="preserve"> </w:t>
      </w:r>
      <w:r>
        <w:rPr>
          <w:w w:val="105"/>
        </w:rPr>
        <w:t>intervened</w:t>
      </w:r>
      <w:r>
        <w:rPr>
          <w:spacing w:val="-6"/>
          <w:w w:val="105"/>
        </w:rPr>
        <w:t xml:space="preserve"> </w:t>
      </w:r>
      <w:r>
        <w:rPr>
          <w:w w:val="105"/>
        </w:rPr>
        <w:t>by</w:t>
      </w:r>
      <w:r>
        <w:rPr>
          <w:spacing w:val="-13"/>
          <w:w w:val="105"/>
        </w:rPr>
        <w:t xml:space="preserve"> </w:t>
      </w:r>
      <w:r>
        <w:rPr>
          <w:w w:val="105"/>
        </w:rPr>
        <w:t>Internet</w:t>
      </w:r>
      <w:r>
        <w:rPr>
          <w:spacing w:val="-58"/>
          <w:w w:val="105"/>
        </w:rPr>
        <w:t xml:space="preserve"> </w:t>
      </w:r>
      <w:r>
        <w:rPr>
          <w:w w:val="105"/>
        </w:rPr>
        <w:t>and explained</w:t>
      </w:r>
      <w:r>
        <w:rPr>
          <w:b/>
          <w:w w:val="105"/>
        </w:rPr>
        <w:t xml:space="preserve">: - </w:t>
      </w:r>
      <w:r>
        <w:rPr>
          <w:w w:val="105"/>
        </w:rPr>
        <w:t xml:space="preserve">It is perfect. I am a Geophysicist and recently I visited my </w:t>
      </w:r>
      <w:proofErr w:type="gramStart"/>
      <w:r>
        <w:rPr>
          <w:w w:val="105"/>
        </w:rPr>
        <w:t>Sister</w:t>
      </w:r>
      <w:proofErr w:type="gramEnd"/>
      <w:r>
        <w:rPr>
          <w:w w:val="105"/>
        </w:rPr>
        <w:t xml:space="preserve"> who works at the</w:t>
      </w:r>
      <w:r>
        <w:rPr>
          <w:spacing w:val="1"/>
          <w:w w:val="105"/>
        </w:rPr>
        <w:t xml:space="preserve"> </w:t>
      </w:r>
      <w:r>
        <w:rPr>
          <w:w w:val="105"/>
        </w:rPr>
        <w:t>National Autonomous University and she took me to the Faculty of Sciences where I found a big wall</w:t>
      </w:r>
      <w:r>
        <w:rPr>
          <w:spacing w:val="1"/>
          <w:w w:val="105"/>
        </w:rPr>
        <w:t xml:space="preserve"> </w:t>
      </w:r>
      <w:r>
        <w:rPr>
          <w:w w:val="105"/>
        </w:rPr>
        <w:t>where</w:t>
      </w:r>
      <w:r>
        <w:rPr>
          <w:spacing w:val="-6"/>
          <w:w w:val="105"/>
        </w:rPr>
        <w:t xml:space="preserve"> </w:t>
      </w:r>
      <w:r>
        <w:rPr>
          <w:w w:val="105"/>
        </w:rPr>
        <w:t>it</w:t>
      </w:r>
      <w:r>
        <w:rPr>
          <w:spacing w:val="-10"/>
          <w:w w:val="105"/>
        </w:rPr>
        <w:t xml:space="preserve"> </w:t>
      </w:r>
      <w:r>
        <w:rPr>
          <w:w w:val="105"/>
        </w:rPr>
        <w:t>is</w:t>
      </w:r>
      <w:r>
        <w:rPr>
          <w:spacing w:val="1"/>
          <w:w w:val="105"/>
        </w:rPr>
        <w:t xml:space="preserve"> </w:t>
      </w:r>
      <w:r>
        <w:rPr>
          <w:w w:val="105"/>
        </w:rPr>
        <w:t>written</w:t>
      </w:r>
      <w:r>
        <w:rPr>
          <w:spacing w:val="-5"/>
          <w:w w:val="105"/>
        </w:rPr>
        <w:t xml:space="preserve"> </w:t>
      </w:r>
      <w:r>
        <w:rPr>
          <w:w w:val="105"/>
        </w:rPr>
        <w:t>in</w:t>
      </w:r>
      <w:r>
        <w:rPr>
          <w:spacing w:val="-5"/>
          <w:w w:val="105"/>
        </w:rPr>
        <w:t xml:space="preserve"> </w:t>
      </w:r>
      <w:r>
        <w:rPr>
          <w:w w:val="105"/>
        </w:rPr>
        <w:t>golden</w:t>
      </w:r>
      <w:r>
        <w:rPr>
          <w:spacing w:val="-5"/>
          <w:w w:val="105"/>
        </w:rPr>
        <w:t xml:space="preserve"> </w:t>
      </w:r>
      <w:r>
        <w:rPr>
          <w:w w:val="105"/>
        </w:rPr>
        <w:t>letters</w:t>
      </w:r>
      <w:r>
        <w:rPr>
          <w:b/>
          <w:w w:val="105"/>
        </w:rPr>
        <w:t>:</w:t>
      </w:r>
      <w:r>
        <w:rPr>
          <w:b/>
          <w:spacing w:val="-1"/>
          <w:w w:val="105"/>
        </w:rPr>
        <w:t xml:space="preserve"> </w:t>
      </w:r>
      <w:proofErr w:type="spellStart"/>
      <w:r>
        <w:rPr>
          <w:b/>
          <w:w w:val="105"/>
        </w:rPr>
        <w:t>Tlahuizcalpan</w:t>
      </w:r>
      <w:proofErr w:type="spellEnd"/>
      <w:r>
        <w:rPr>
          <w:b/>
          <w:w w:val="105"/>
        </w:rPr>
        <w:t>.</w:t>
      </w:r>
      <w:r>
        <w:rPr>
          <w:b/>
          <w:spacing w:val="-1"/>
          <w:w w:val="105"/>
        </w:rPr>
        <w:t xml:space="preserve"> </w:t>
      </w:r>
      <w:r>
        <w:rPr>
          <w:w w:val="105"/>
        </w:rPr>
        <w:t>I</w:t>
      </w:r>
      <w:r>
        <w:rPr>
          <w:spacing w:val="-7"/>
          <w:w w:val="105"/>
        </w:rPr>
        <w:t xml:space="preserve"> </w:t>
      </w:r>
      <w:r>
        <w:rPr>
          <w:w w:val="105"/>
        </w:rPr>
        <w:t>asked</w:t>
      </w:r>
      <w:r>
        <w:rPr>
          <w:spacing w:val="-5"/>
          <w:w w:val="105"/>
        </w:rPr>
        <w:t xml:space="preserve"> </w:t>
      </w:r>
      <w:r>
        <w:rPr>
          <w:w w:val="105"/>
        </w:rPr>
        <w:t>and</w:t>
      </w:r>
      <w:r>
        <w:rPr>
          <w:spacing w:val="-5"/>
          <w:w w:val="105"/>
        </w:rPr>
        <w:t xml:space="preserve"> </w:t>
      </w:r>
      <w:r>
        <w:rPr>
          <w:w w:val="105"/>
        </w:rPr>
        <w:t>they</w:t>
      </w:r>
      <w:r>
        <w:rPr>
          <w:spacing w:val="-6"/>
          <w:w w:val="105"/>
        </w:rPr>
        <w:t xml:space="preserve"> </w:t>
      </w:r>
      <w:r>
        <w:rPr>
          <w:w w:val="105"/>
        </w:rPr>
        <w:t>t</w:t>
      </w:r>
      <w:r>
        <w:rPr>
          <w:w w:val="105"/>
        </w:rPr>
        <w:t>old</w:t>
      </w:r>
      <w:r>
        <w:rPr>
          <w:spacing w:val="2"/>
          <w:w w:val="105"/>
        </w:rPr>
        <w:t xml:space="preserve"> </w:t>
      </w:r>
      <w:r>
        <w:rPr>
          <w:w w:val="105"/>
        </w:rPr>
        <w:t>me</w:t>
      </w:r>
      <w:r>
        <w:rPr>
          <w:spacing w:val="-2"/>
          <w:w w:val="105"/>
        </w:rPr>
        <w:t xml:space="preserve"> </w:t>
      </w:r>
      <w:r>
        <w:rPr>
          <w:w w:val="105"/>
        </w:rPr>
        <w:t>that</w:t>
      </w:r>
      <w:r>
        <w:rPr>
          <w:spacing w:val="-3"/>
          <w:w w:val="105"/>
        </w:rPr>
        <w:t xml:space="preserve"> </w:t>
      </w:r>
      <w:r>
        <w:rPr>
          <w:w w:val="105"/>
        </w:rPr>
        <w:t>it</w:t>
      </w:r>
      <w:r>
        <w:rPr>
          <w:spacing w:val="-3"/>
          <w:w w:val="105"/>
        </w:rPr>
        <w:t xml:space="preserve"> </w:t>
      </w:r>
      <w:r>
        <w:rPr>
          <w:w w:val="105"/>
        </w:rPr>
        <w:t>means</w:t>
      </w:r>
      <w:r>
        <w:rPr>
          <w:spacing w:val="-5"/>
          <w:w w:val="105"/>
        </w:rPr>
        <w:t xml:space="preserve"> </w:t>
      </w:r>
      <w:r>
        <w:rPr>
          <w:b/>
          <w:w w:val="105"/>
        </w:rPr>
        <w:t xml:space="preserve">Place </w:t>
      </w:r>
      <w:proofErr w:type="spellStart"/>
      <w:r>
        <w:rPr>
          <w:b/>
          <w:w w:val="105"/>
        </w:rPr>
        <w:t>Whe</w:t>
      </w:r>
      <w:proofErr w:type="spellEnd"/>
      <w:r>
        <w:rPr>
          <w:b/>
          <w:w w:val="105"/>
        </w:rPr>
        <w:t>-</w:t>
      </w:r>
      <w:r>
        <w:rPr>
          <w:b/>
          <w:spacing w:val="-58"/>
          <w:w w:val="105"/>
        </w:rPr>
        <w:t xml:space="preserve"> </w:t>
      </w:r>
      <w:r>
        <w:rPr>
          <w:b/>
          <w:w w:val="105"/>
        </w:rPr>
        <w:t>re</w:t>
      </w:r>
      <w:r>
        <w:rPr>
          <w:b/>
          <w:spacing w:val="-6"/>
          <w:w w:val="105"/>
        </w:rPr>
        <w:t xml:space="preserve"> </w:t>
      </w:r>
      <w:r>
        <w:rPr>
          <w:b/>
          <w:w w:val="105"/>
        </w:rPr>
        <w:t>the</w:t>
      </w:r>
      <w:r>
        <w:rPr>
          <w:b/>
          <w:spacing w:val="1"/>
          <w:w w:val="105"/>
        </w:rPr>
        <w:t xml:space="preserve"> </w:t>
      </w:r>
      <w:r>
        <w:rPr>
          <w:b/>
          <w:w w:val="105"/>
        </w:rPr>
        <w:t>Light</w:t>
      </w:r>
      <w:r>
        <w:rPr>
          <w:b/>
          <w:spacing w:val="6"/>
          <w:w w:val="105"/>
        </w:rPr>
        <w:t xml:space="preserve"> </w:t>
      </w:r>
      <w:r>
        <w:rPr>
          <w:b/>
          <w:w w:val="105"/>
        </w:rPr>
        <w:t>is Born</w:t>
      </w:r>
      <w:r>
        <w:rPr>
          <w:w w:val="105"/>
        </w:rPr>
        <w:t>.</w:t>
      </w:r>
      <w:r>
        <w:rPr>
          <w:spacing w:val="-3"/>
          <w:w w:val="105"/>
        </w:rPr>
        <w:t xml:space="preserve"> </w:t>
      </w:r>
      <w:r>
        <w:rPr>
          <w:w w:val="105"/>
        </w:rPr>
        <w:t>Since</w:t>
      </w:r>
      <w:r>
        <w:rPr>
          <w:spacing w:val="-5"/>
          <w:w w:val="105"/>
        </w:rPr>
        <w:t xml:space="preserve"> </w:t>
      </w:r>
      <w:r>
        <w:rPr>
          <w:w w:val="105"/>
        </w:rPr>
        <w:t>I</w:t>
      </w:r>
      <w:r>
        <w:rPr>
          <w:spacing w:val="-7"/>
          <w:w w:val="105"/>
        </w:rPr>
        <w:t xml:space="preserve"> </w:t>
      </w:r>
      <w:r>
        <w:rPr>
          <w:w w:val="105"/>
        </w:rPr>
        <w:t>already</w:t>
      </w:r>
      <w:r>
        <w:rPr>
          <w:spacing w:val="-11"/>
          <w:w w:val="105"/>
        </w:rPr>
        <w:t xml:space="preserve"> </w:t>
      </w:r>
      <w:r>
        <w:rPr>
          <w:w w:val="105"/>
        </w:rPr>
        <w:t>knew that</w:t>
      </w:r>
      <w:r>
        <w:rPr>
          <w:spacing w:val="2"/>
          <w:w w:val="105"/>
        </w:rPr>
        <w:t xml:space="preserve"> </w:t>
      </w:r>
      <w:proofErr w:type="spellStart"/>
      <w:r>
        <w:rPr>
          <w:b/>
          <w:w w:val="105"/>
        </w:rPr>
        <w:t>Tecuhtli</w:t>
      </w:r>
      <w:proofErr w:type="spellEnd"/>
      <w:r>
        <w:rPr>
          <w:b/>
          <w:spacing w:val="-2"/>
          <w:w w:val="105"/>
        </w:rPr>
        <w:t xml:space="preserve"> </w:t>
      </w:r>
      <w:r>
        <w:rPr>
          <w:w w:val="105"/>
        </w:rPr>
        <w:t>means</w:t>
      </w:r>
      <w:r>
        <w:rPr>
          <w:spacing w:val="-6"/>
          <w:w w:val="105"/>
        </w:rPr>
        <w:t xml:space="preserve"> </w:t>
      </w:r>
      <w:r>
        <w:rPr>
          <w:w w:val="105"/>
        </w:rPr>
        <w:t>Lord,</w:t>
      </w:r>
      <w:r>
        <w:rPr>
          <w:spacing w:val="-9"/>
          <w:w w:val="105"/>
        </w:rPr>
        <w:t xml:space="preserve"> </w:t>
      </w:r>
      <w:r>
        <w:rPr>
          <w:w w:val="105"/>
        </w:rPr>
        <w:t>I</w:t>
      </w:r>
      <w:r>
        <w:rPr>
          <w:spacing w:val="-1"/>
          <w:w w:val="105"/>
        </w:rPr>
        <w:t xml:space="preserve"> </w:t>
      </w:r>
      <w:r>
        <w:rPr>
          <w:w w:val="105"/>
        </w:rPr>
        <w:t>realized</w:t>
      </w:r>
      <w:r>
        <w:rPr>
          <w:spacing w:val="-4"/>
          <w:w w:val="105"/>
        </w:rPr>
        <w:t xml:space="preserve"> </w:t>
      </w:r>
      <w:r>
        <w:rPr>
          <w:w w:val="105"/>
        </w:rPr>
        <w:t>that</w:t>
      </w:r>
      <w:r>
        <w:rPr>
          <w:spacing w:val="3"/>
          <w:w w:val="105"/>
        </w:rPr>
        <w:t xml:space="preserve"> </w:t>
      </w:r>
      <w:proofErr w:type="spellStart"/>
      <w:r>
        <w:rPr>
          <w:b/>
          <w:w w:val="105"/>
        </w:rPr>
        <w:t>Tlahuizcalpante</w:t>
      </w:r>
      <w:proofErr w:type="spellEnd"/>
      <w:r>
        <w:rPr>
          <w:b/>
          <w:w w:val="105"/>
        </w:rPr>
        <w:t>-</w:t>
      </w:r>
      <w:r>
        <w:rPr>
          <w:b/>
          <w:spacing w:val="-58"/>
          <w:w w:val="105"/>
        </w:rPr>
        <w:t xml:space="preserve"> </w:t>
      </w:r>
      <w:proofErr w:type="spellStart"/>
      <w:r>
        <w:rPr>
          <w:b/>
          <w:w w:val="105"/>
        </w:rPr>
        <w:t>cuhtli</w:t>
      </w:r>
      <w:proofErr w:type="spellEnd"/>
      <w:r>
        <w:rPr>
          <w:b/>
          <w:spacing w:val="1"/>
          <w:w w:val="105"/>
        </w:rPr>
        <w:t xml:space="preserve"> </w:t>
      </w:r>
      <w:r>
        <w:rPr>
          <w:w w:val="105"/>
        </w:rPr>
        <w:t>is</w:t>
      </w:r>
      <w:r>
        <w:rPr>
          <w:spacing w:val="-10"/>
          <w:w w:val="105"/>
        </w:rPr>
        <w:t xml:space="preserve"> </w:t>
      </w:r>
      <w:r>
        <w:rPr>
          <w:w w:val="105"/>
        </w:rPr>
        <w:t>an</w:t>
      </w:r>
      <w:r>
        <w:rPr>
          <w:spacing w:val="-8"/>
          <w:w w:val="105"/>
        </w:rPr>
        <w:t xml:space="preserve"> </w:t>
      </w:r>
      <w:r>
        <w:rPr>
          <w:w w:val="105"/>
        </w:rPr>
        <w:t>attribute</w:t>
      </w:r>
      <w:r>
        <w:rPr>
          <w:spacing w:val="-3"/>
          <w:w w:val="105"/>
        </w:rPr>
        <w:t xml:space="preserve"> </w:t>
      </w:r>
      <w:r>
        <w:rPr>
          <w:w w:val="105"/>
        </w:rPr>
        <w:t>of</w:t>
      </w:r>
      <w:r>
        <w:rPr>
          <w:spacing w:val="-4"/>
          <w:w w:val="105"/>
        </w:rPr>
        <w:t xml:space="preserve"> </w:t>
      </w:r>
      <w:r>
        <w:rPr>
          <w:w w:val="105"/>
        </w:rPr>
        <w:t>Quetzalcoatl,</w:t>
      </w:r>
      <w:r>
        <w:rPr>
          <w:spacing w:val="1"/>
          <w:w w:val="105"/>
        </w:rPr>
        <w:t xml:space="preserve"> </w:t>
      </w:r>
      <w:r>
        <w:rPr>
          <w:w w:val="105"/>
        </w:rPr>
        <w:t>that</w:t>
      </w:r>
      <w:r>
        <w:rPr>
          <w:spacing w:val="-7"/>
          <w:w w:val="105"/>
        </w:rPr>
        <w:t xml:space="preserve"> </w:t>
      </w:r>
      <w:r>
        <w:rPr>
          <w:w w:val="105"/>
        </w:rPr>
        <w:t>is,</w:t>
      </w:r>
      <w:r>
        <w:rPr>
          <w:spacing w:val="-6"/>
          <w:w w:val="105"/>
        </w:rPr>
        <w:t xml:space="preserve"> </w:t>
      </w:r>
      <w:r>
        <w:rPr>
          <w:w w:val="105"/>
        </w:rPr>
        <w:t>the</w:t>
      </w:r>
      <w:r>
        <w:rPr>
          <w:spacing w:val="-9"/>
          <w:w w:val="105"/>
        </w:rPr>
        <w:t xml:space="preserve"> </w:t>
      </w:r>
      <w:r>
        <w:rPr>
          <w:w w:val="105"/>
        </w:rPr>
        <w:t>Lord</w:t>
      </w:r>
      <w:r>
        <w:rPr>
          <w:spacing w:val="-1"/>
          <w:w w:val="105"/>
        </w:rPr>
        <w:t xml:space="preserve"> </w:t>
      </w:r>
      <w:r>
        <w:rPr>
          <w:w w:val="105"/>
        </w:rPr>
        <w:t>who</w:t>
      </w:r>
      <w:r>
        <w:rPr>
          <w:spacing w:val="-2"/>
          <w:w w:val="105"/>
        </w:rPr>
        <w:t xml:space="preserve"> </w:t>
      </w:r>
      <w:r>
        <w:rPr>
          <w:w w:val="105"/>
        </w:rPr>
        <w:t>gives</w:t>
      </w:r>
      <w:r>
        <w:rPr>
          <w:spacing w:val="-3"/>
          <w:w w:val="105"/>
        </w:rPr>
        <w:t xml:space="preserve"> </w:t>
      </w:r>
      <w:r>
        <w:rPr>
          <w:w w:val="105"/>
        </w:rPr>
        <w:t>birth</w:t>
      </w:r>
      <w:r>
        <w:rPr>
          <w:spacing w:val="-1"/>
          <w:w w:val="105"/>
        </w:rPr>
        <w:t xml:space="preserve"> </w:t>
      </w:r>
      <w:r>
        <w:rPr>
          <w:w w:val="105"/>
        </w:rPr>
        <w:t>to</w:t>
      </w:r>
      <w:r>
        <w:rPr>
          <w:spacing w:val="-9"/>
          <w:w w:val="105"/>
        </w:rPr>
        <w:t xml:space="preserve"> </w:t>
      </w:r>
      <w:r>
        <w:rPr>
          <w:w w:val="105"/>
        </w:rPr>
        <w:t>Light,</w:t>
      </w:r>
      <w:r>
        <w:rPr>
          <w:spacing w:val="1"/>
          <w:w w:val="105"/>
        </w:rPr>
        <w:t xml:space="preserve"> </w:t>
      </w:r>
      <w:r>
        <w:rPr>
          <w:w w:val="105"/>
        </w:rPr>
        <w:t>the</w:t>
      </w:r>
      <w:r>
        <w:rPr>
          <w:spacing w:val="-2"/>
          <w:w w:val="105"/>
        </w:rPr>
        <w:t xml:space="preserve"> </w:t>
      </w:r>
      <w:r>
        <w:rPr>
          <w:w w:val="105"/>
        </w:rPr>
        <w:t>Master.</w:t>
      </w:r>
    </w:p>
    <w:p w14:paraId="1FCA3B3D" w14:textId="517FF744" w:rsidR="004B5FD6" w:rsidRDefault="004B5FD6">
      <w:pPr>
        <w:pStyle w:val="Textoindependiente"/>
        <w:spacing w:before="8"/>
        <w:rPr>
          <w:sz w:val="22"/>
        </w:rPr>
      </w:pPr>
    </w:p>
    <w:p w14:paraId="33AE4661" w14:textId="490BC87A" w:rsidR="00595317" w:rsidRPr="00065E9E" w:rsidRDefault="00595317" w:rsidP="00065E9E">
      <w:pPr>
        <w:pStyle w:val="Textoindependiente"/>
        <w:spacing w:before="97" w:line="252" w:lineRule="auto"/>
        <w:ind w:left="210" w:right="111"/>
        <w:jc w:val="both"/>
        <w:rPr>
          <w:bCs/>
        </w:rPr>
      </w:pPr>
      <w:r w:rsidRPr="00065E9E">
        <w:rPr>
          <w:bCs/>
        </w:rPr>
        <w:t xml:space="preserve">When I was four years old my father took me to live on some land he owned south of Mexico City, on the outskirts of a town called </w:t>
      </w:r>
      <w:proofErr w:type="spellStart"/>
      <w:r w:rsidRPr="00065E9E">
        <w:rPr>
          <w:bCs/>
        </w:rPr>
        <w:t>Axotla</w:t>
      </w:r>
      <w:proofErr w:type="spellEnd"/>
      <w:r w:rsidRPr="00065E9E">
        <w:rPr>
          <w:bCs/>
        </w:rPr>
        <w:t xml:space="preserve">, near the Viveros de </w:t>
      </w:r>
      <w:proofErr w:type="spellStart"/>
      <w:r w:rsidRPr="00065E9E">
        <w:rPr>
          <w:bCs/>
        </w:rPr>
        <w:t>Coyoacan</w:t>
      </w:r>
      <w:proofErr w:type="spellEnd"/>
      <w:r w:rsidRPr="00065E9E">
        <w:rPr>
          <w:bCs/>
        </w:rPr>
        <w:t xml:space="preserve">. The land was planted with cornfields run by an indigenous family. I lived with that family and learned many things about Nature and the myths and superstitions of their culture. From all this, the legend of the Return of </w:t>
      </w:r>
      <w:proofErr w:type="spellStart"/>
      <w:r w:rsidRPr="00065E9E">
        <w:rPr>
          <w:bCs/>
        </w:rPr>
        <w:t>Quetzalcotal</w:t>
      </w:r>
      <w:proofErr w:type="spellEnd"/>
      <w:r w:rsidRPr="00065E9E">
        <w:rPr>
          <w:bCs/>
        </w:rPr>
        <w:t xml:space="preserve"> remained indelibly engraved in my mind. In my early youth I did a lot of research and I learned very little. However, recently when the MVHM disappeared, and already with the Grade of Instructor, I had to face some irregular situations that arose in the World Internal Ashram, which went as far as the physical aggression to a Spanish Brother, who was acting as an Elder, to dissuade us from leaving the Ashram. We resisted peacefully, meeting in the open air or under the trees to study. One day a lady appeared and asked our permission to participate as a listener. Naturally, we admitted her almost gratefully. After about three weeks she said goodbye and told us that she was an anthropologist and was in the region doing field work on Pre-Columbian magic in Coatepec, </w:t>
      </w:r>
      <w:proofErr w:type="spellStart"/>
      <w:r w:rsidRPr="00065E9E">
        <w:rPr>
          <w:bCs/>
        </w:rPr>
        <w:t>Xico</w:t>
      </w:r>
      <w:proofErr w:type="spellEnd"/>
      <w:r w:rsidRPr="00065E9E">
        <w:rPr>
          <w:bCs/>
        </w:rPr>
        <w:t xml:space="preserve"> and </w:t>
      </w:r>
      <w:proofErr w:type="spellStart"/>
      <w:r w:rsidRPr="00065E9E">
        <w:rPr>
          <w:bCs/>
        </w:rPr>
        <w:t>Teocelo</w:t>
      </w:r>
      <w:proofErr w:type="spellEnd"/>
      <w:r w:rsidRPr="00065E9E">
        <w:rPr>
          <w:bCs/>
        </w:rPr>
        <w:t>, and that she had found a legend about Coatepec that she wanted to tell us because she found it related to us:</w:t>
      </w:r>
    </w:p>
    <w:p w14:paraId="0F3D2C12" w14:textId="77777777" w:rsidR="00595317" w:rsidRDefault="00595317">
      <w:pPr>
        <w:pStyle w:val="Textoindependiente"/>
        <w:spacing w:before="7"/>
        <w:rPr>
          <w:b/>
          <w:sz w:val="24"/>
        </w:rPr>
      </w:pPr>
    </w:p>
    <w:p w14:paraId="78F2CB75" w14:textId="69D83931" w:rsidR="00595317" w:rsidRDefault="00595317" w:rsidP="00595317">
      <w:pPr>
        <w:pStyle w:val="Textoindependiente"/>
        <w:spacing w:before="72" w:line="254" w:lineRule="auto"/>
        <w:ind w:right="117"/>
        <w:jc w:val="both"/>
      </w:pPr>
      <w:r w:rsidRPr="00595317">
        <w:t xml:space="preserve">– When Quetzalcoatl was defeated by Tezcatlipoca in the Fourth Sun, the Sun of Fire, he left </w:t>
      </w:r>
      <w:proofErr w:type="spellStart"/>
      <w:r w:rsidRPr="00595317">
        <w:t>Tollan</w:t>
      </w:r>
      <w:proofErr w:type="spellEnd"/>
      <w:r w:rsidRPr="00595317">
        <w:t xml:space="preserve">, his Kingdom, and walked over the Altiplano to Texcoco where he said goodbye to his Disciples, the </w:t>
      </w:r>
      <w:proofErr w:type="spellStart"/>
      <w:r w:rsidRPr="00595317">
        <w:t>Papalots</w:t>
      </w:r>
      <w:proofErr w:type="spellEnd"/>
      <w:r w:rsidRPr="00595317">
        <w:t xml:space="preserve">, the butterflies. As a souvenir there is a place called </w:t>
      </w:r>
      <w:proofErr w:type="spellStart"/>
      <w:r w:rsidRPr="00595317">
        <w:t>Papalotla</w:t>
      </w:r>
      <w:proofErr w:type="spellEnd"/>
      <w:r w:rsidRPr="00595317">
        <w:t xml:space="preserve">, place of butterflies. Then he arrived at a hill, near the </w:t>
      </w:r>
      <w:proofErr w:type="spellStart"/>
      <w:r w:rsidRPr="00595317">
        <w:t>Citaltepetl</w:t>
      </w:r>
      <w:proofErr w:type="spellEnd"/>
      <w:r w:rsidRPr="00595317">
        <w:t xml:space="preserve"> Mountain and said goodbye to his Disciples. He promised them to return when the Fifth Sun, </w:t>
      </w:r>
      <w:proofErr w:type="spellStart"/>
      <w:r w:rsidRPr="00595317">
        <w:t>Tlahuizcalpantecuhtli</w:t>
      </w:r>
      <w:proofErr w:type="spellEnd"/>
      <w:r w:rsidRPr="00595317">
        <w:t xml:space="preserve">, appeared and reflected his light on the </w:t>
      </w:r>
      <w:proofErr w:type="spellStart"/>
      <w:r w:rsidRPr="00595317">
        <w:t>Citlaltépetl</w:t>
      </w:r>
      <w:proofErr w:type="spellEnd"/>
      <w:r w:rsidRPr="00595317">
        <w:t xml:space="preserve">. Since </w:t>
      </w:r>
      <w:proofErr w:type="gramStart"/>
      <w:r w:rsidRPr="00595317">
        <w:t>then</w:t>
      </w:r>
      <w:proofErr w:type="gramEnd"/>
      <w:r w:rsidRPr="00595317">
        <w:t xml:space="preserve"> the hill is called Coatepec, Hill of Serpents.</w:t>
      </w:r>
    </w:p>
    <w:p w14:paraId="34B8F05D" w14:textId="77777777" w:rsidR="00B31F29" w:rsidRDefault="00B31F29">
      <w:pPr>
        <w:pStyle w:val="Textoindependiente"/>
        <w:spacing w:line="249" w:lineRule="auto"/>
        <w:ind w:left="268" w:right="112"/>
        <w:jc w:val="both"/>
        <w:rPr>
          <w:w w:val="105"/>
        </w:rPr>
      </w:pPr>
    </w:p>
    <w:p w14:paraId="63A1B0E3" w14:textId="6A074A44" w:rsidR="004B5FD6" w:rsidRDefault="004C13B4">
      <w:pPr>
        <w:pStyle w:val="Textoindependiente"/>
        <w:spacing w:line="249" w:lineRule="auto"/>
        <w:ind w:left="268" w:right="112"/>
        <w:jc w:val="both"/>
      </w:pPr>
      <w:r>
        <w:rPr>
          <w:w w:val="105"/>
        </w:rPr>
        <w:lastRenderedPageBreak/>
        <w:t>So</w:t>
      </w:r>
      <w:r>
        <w:rPr>
          <w:spacing w:val="-1"/>
          <w:w w:val="105"/>
        </w:rPr>
        <w:t xml:space="preserve"> </w:t>
      </w:r>
      <w:r>
        <w:rPr>
          <w:w w:val="105"/>
        </w:rPr>
        <w:t>much for</w:t>
      </w:r>
      <w:r>
        <w:rPr>
          <w:spacing w:val="-3"/>
          <w:w w:val="105"/>
        </w:rPr>
        <w:t xml:space="preserve"> </w:t>
      </w:r>
      <w:r>
        <w:rPr>
          <w:w w:val="105"/>
        </w:rPr>
        <w:t>the</w:t>
      </w:r>
      <w:r>
        <w:rPr>
          <w:spacing w:val="-7"/>
          <w:w w:val="105"/>
        </w:rPr>
        <w:t xml:space="preserve"> </w:t>
      </w:r>
      <w:r>
        <w:rPr>
          <w:w w:val="105"/>
        </w:rPr>
        <w:t>legend.</w:t>
      </w:r>
      <w:r>
        <w:rPr>
          <w:spacing w:val="-11"/>
          <w:w w:val="105"/>
        </w:rPr>
        <w:t xml:space="preserve"> </w:t>
      </w:r>
      <w:r>
        <w:rPr>
          <w:w w:val="105"/>
        </w:rPr>
        <w:t>However,</w:t>
      </w:r>
      <w:r>
        <w:rPr>
          <w:spacing w:val="-4"/>
          <w:w w:val="105"/>
        </w:rPr>
        <w:t xml:space="preserve"> </w:t>
      </w:r>
      <w:r>
        <w:rPr>
          <w:w w:val="105"/>
        </w:rPr>
        <w:t>that</w:t>
      </w:r>
      <w:r>
        <w:rPr>
          <w:spacing w:val="1"/>
          <w:w w:val="105"/>
        </w:rPr>
        <w:t xml:space="preserve"> </w:t>
      </w:r>
      <w:r>
        <w:rPr>
          <w:w w:val="105"/>
        </w:rPr>
        <w:t>evening we</w:t>
      </w:r>
      <w:r>
        <w:rPr>
          <w:spacing w:val="-7"/>
          <w:w w:val="105"/>
        </w:rPr>
        <w:t xml:space="preserve"> </w:t>
      </w:r>
      <w:r>
        <w:rPr>
          <w:w w:val="105"/>
        </w:rPr>
        <w:t>remained silent</w:t>
      </w:r>
      <w:r>
        <w:rPr>
          <w:spacing w:val="-5"/>
          <w:w w:val="105"/>
        </w:rPr>
        <w:t xml:space="preserve"> </w:t>
      </w:r>
      <w:r>
        <w:rPr>
          <w:w w:val="105"/>
        </w:rPr>
        <w:t>until</w:t>
      </w:r>
      <w:r>
        <w:rPr>
          <w:spacing w:val="-4"/>
          <w:w w:val="105"/>
        </w:rPr>
        <w:t xml:space="preserve"> </w:t>
      </w:r>
      <w:r>
        <w:rPr>
          <w:w w:val="105"/>
        </w:rPr>
        <w:t>late</w:t>
      </w:r>
      <w:r>
        <w:rPr>
          <w:spacing w:val="-8"/>
          <w:w w:val="105"/>
        </w:rPr>
        <w:t xml:space="preserve"> </w:t>
      </w:r>
      <w:r>
        <w:rPr>
          <w:w w:val="105"/>
        </w:rPr>
        <w:t>at</w:t>
      </w:r>
      <w:r>
        <w:rPr>
          <w:spacing w:val="-4"/>
          <w:w w:val="105"/>
        </w:rPr>
        <w:t xml:space="preserve"> </w:t>
      </w:r>
      <w:r>
        <w:rPr>
          <w:w w:val="105"/>
        </w:rPr>
        <w:t>night,</w:t>
      </w:r>
      <w:r>
        <w:rPr>
          <w:spacing w:val="-5"/>
          <w:w w:val="105"/>
        </w:rPr>
        <w:t xml:space="preserve"> </w:t>
      </w:r>
      <w:r>
        <w:rPr>
          <w:w w:val="105"/>
        </w:rPr>
        <w:t>thinking</w:t>
      </w:r>
      <w:r>
        <w:rPr>
          <w:spacing w:val="-6"/>
          <w:w w:val="105"/>
        </w:rPr>
        <w:t xml:space="preserve"> </w:t>
      </w:r>
      <w:r>
        <w:rPr>
          <w:w w:val="105"/>
        </w:rPr>
        <w:t>that</w:t>
      </w:r>
      <w:r>
        <w:rPr>
          <w:spacing w:val="-5"/>
          <w:w w:val="105"/>
        </w:rPr>
        <w:t xml:space="preserve"> </w:t>
      </w:r>
      <w:r>
        <w:rPr>
          <w:w w:val="105"/>
        </w:rPr>
        <w:t>the-</w:t>
      </w:r>
      <w:r>
        <w:rPr>
          <w:spacing w:val="-58"/>
          <w:w w:val="105"/>
        </w:rPr>
        <w:t xml:space="preserve"> </w:t>
      </w:r>
      <w:r>
        <w:rPr>
          <w:w w:val="105"/>
        </w:rPr>
        <w:t>re, where Quetzalcoatl said goodbye to his Disciples and promised to return, another White and Bear-</w:t>
      </w:r>
      <w:r>
        <w:rPr>
          <w:spacing w:val="1"/>
          <w:w w:val="105"/>
        </w:rPr>
        <w:t xml:space="preserve"> </w:t>
      </w:r>
      <w:proofErr w:type="spellStart"/>
      <w:r>
        <w:rPr>
          <w:w w:val="105"/>
        </w:rPr>
        <w:t>ded</w:t>
      </w:r>
      <w:proofErr w:type="spellEnd"/>
      <w:r>
        <w:rPr>
          <w:w w:val="105"/>
        </w:rPr>
        <w:t xml:space="preserve"> man - attributes of Quetzalcoatl - had resumed his work as </w:t>
      </w:r>
      <w:r>
        <w:rPr>
          <w:b/>
          <w:w w:val="105"/>
        </w:rPr>
        <w:t xml:space="preserve">Lord who gives birth to Light </w:t>
      </w:r>
      <w:r>
        <w:rPr>
          <w:w w:val="105"/>
        </w:rPr>
        <w:t>and</w:t>
      </w:r>
      <w:r>
        <w:rPr>
          <w:spacing w:val="1"/>
          <w:w w:val="105"/>
        </w:rPr>
        <w:t xml:space="preserve"> </w:t>
      </w:r>
      <w:r>
        <w:rPr>
          <w:w w:val="105"/>
        </w:rPr>
        <w:t>that</w:t>
      </w:r>
      <w:r>
        <w:rPr>
          <w:spacing w:val="1"/>
          <w:w w:val="105"/>
        </w:rPr>
        <w:t xml:space="preserve"> </w:t>
      </w:r>
      <w:r>
        <w:rPr>
          <w:w w:val="105"/>
        </w:rPr>
        <w:t>we,</w:t>
      </w:r>
      <w:r>
        <w:rPr>
          <w:spacing w:val="-5"/>
          <w:w w:val="105"/>
        </w:rPr>
        <w:t xml:space="preserve"> </w:t>
      </w:r>
      <w:r>
        <w:rPr>
          <w:w w:val="105"/>
        </w:rPr>
        <w:t>his</w:t>
      </w:r>
      <w:r>
        <w:rPr>
          <w:spacing w:val="-10"/>
          <w:w w:val="105"/>
        </w:rPr>
        <w:t xml:space="preserve"> </w:t>
      </w:r>
      <w:r>
        <w:rPr>
          <w:w w:val="105"/>
        </w:rPr>
        <w:t>Disciples,</w:t>
      </w:r>
      <w:r>
        <w:rPr>
          <w:spacing w:val="9"/>
          <w:w w:val="105"/>
        </w:rPr>
        <w:t xml:space="preserve"> </w:t>
      </w:r>
      <w:r>
        <w:rPr>
          <w:w w:val="105"/>
        </w:rPr>
        <w:t>would have</w:t>
      </w:r>
      <w:r>
        <w:rPr>
          <w:spacing w:val="-2"/>
          <w:w w:val="105"/>
        </w:rPr>
        <w:t xml:space="preserve"> </w:t>
      </w:r>
      <w:r>
        <w:rPr>
          <w:w w:val="105"/>
        </w:rPr>
        <w:t>to continue</w:t>
      </w:r>
      <w:r>
        <w:rPr>
          <w:spacing w:val="-9"/>
          <w:w w:val="105"/>
        </w:rPr>
        <w:t xml:space="preserve"> </w:t>
      </w:r>
      <w:r>
        <w:rPr>
          <w:w w:val="105"/>
        </w:rPr>
        <w:t>it.</w:t>
      </w:r>
    </w:p>
    <w:p w14:paraId="4D0BD473" w14:textId="77777777" w:rsidR="004B5FD6" w:rsidRDefault="004B5FD6">
      <w:pPr>
        <w:pStyle w:val="Textoindependiente"/>
        <w:rPr>
          <w:sz w:val="24"/>
        </w:rPr>
      </w:pPr>
    </w:p>
    <w:p w14:paraId="59E20D67" w14:textId="4D101D31" w:rsidR="004B5FD6" w:rsidRDefault="004C13B4">
      <w:pPr>
        <w:pStyle w:val="Textoindependiente"/>
        <w:spacing w:before="1" w:line="249" w:lineRule="auto"/>
        <w:ind w:left="268" w:right="112"/>
        <w:jc w:val="both"/>
      </w:pPr>
      <w:r>
        <w:rPr>
          <w:w w:val="105"/>
        </w:rPr>
        <w:t>I was thinking about this on September 22 when I was performing the Liturgy of Imposition of De</w:t>
      </w:r>
      <w:r>
        <w:rPr>
          <w:w w:val="105"/>
        </w:rPr>
        <w:t>grees in the Chamber to the new doers of Light. When we went out to make public the event I was so</w:t>
      </w:r>
      <w:r>
        <w:rPr>
          <w:spacing w:val="1"/>
          <w:w w:val="105"/>
        </w:rPr>
        <w:t xml:space="preserve"> </w:t>
      </w:r>
      <w:r>
        <w:rPr>
          <w:w w:val="105"/>
        </w:rPr>
        <w:t xml:space="preserve">absorbed that I tripped over a stone and fell to the ground </w:t>
      </w:r>
      <w:r>
        <w:rPr>
          <w:w w:val="105"/>
        </w:rPr>
        <w:t>like a ripe sapote. A Salvadorian Gelong</w:t>
      </w:r>
      <w:r>
        <w:rPr>
          <w:spacing w:val="1"/>
          <w:w w:val="105"/>
        </w:rPr>
        <w:t xml:space="preserve"> </w:t>
      </w:r>
      <w:r>
        <w:rPr>
          <w:w w:val="105"/>
        </w:rPr>
        <w:t>who is a surgeon diagnosed a slight traumatism with bruises. I laughed because, in reality, it was an</w:t>
      </w:r>
      <w:r>
        <w:rPr>
          <w:spacing w:val="1"/>
          <w:w w:val="105"/>
        </w:rPr>
        <w:t xml:space="preserve"> </w:t>
      </w:r>
      <w:proofErr w:type="spellStart"/>
      <w:r>
        <w:rPr>
          <w:b/>
          <w:w w:val="105"/>
        </w:rPr>
        <w:t>Initiatic</w:t>
      </w:r>
      <w:proofErr w:type="spellEnd"/>
      <w:r>
        <w:rPr>
          <w:b/>
          <w:spacing w:val="5"/>
          <w:w w:val="105"/>
        </w:rPr>
        <w:t xml:space="preserve"> </w:t>
      </w:r>
      <w:r>
        <w:rPr>
          <w:b/>
          <w:w w:val="105"/>
        </w:rPr>
        <w:t>drunkenness</w:t>
      </w:r>
      <w:r>
        <w:rPr>
          <w:b/>
          <w:spacing w:val="7"/>
          <w:w w:val="105"/>
        </w:rPr>
        <w:t xml:space="preserve"> </w:t>
      </w:r>
      <w:r>
        <w:rPr>
          <w:w w:val="105"/>
        </w:rPr>
        <w:t>of</w:t>
      </w:r>
      <w:r>
        <w:rPr>
          <w:spacing w:val="-3"/>
          <w:w w:val="105"/>
        </w:rPr>
        <w:t xml:space="preserve"> </w:t>
      </w:r>
      <w:r>
        <w:rPr>
          <w:w w:val="105"/>
        </w:rPr>
        <w:t>Light,</w:t>
      </w:r>
      <w:r>
        <w:rPr>
          <w:spacing w:val="1"/>
          <w:w w:val="105"/>
        </w:rPr>
        <w:t xml:space="preserve"> </w:t>
      </w:r>
      <w:r>
        <w:rPr>
          <w:w w:val="105"/>
        </w:rPr>
        <w:t>without</w:t>
      </w:r>
      <w:r>
        <w:rPr>
          <w:spacing w:val="-5"/>
          <w:w w:val="105"/>
        </w:rPr>
        <w:t xml:space="preserve"> </w:t>
      </w:r>
      <w:r>
        <w:rPr>
          <w:w w:val="105"/>
        </w:rPr>
        <w:t>alcohol.</w:t>
      </w:r>
    </w:p>
    <w:p w14:paraId="50290926" w14:textId="77777777" w:rsidR="004B5FD6" w:rsidRDefault="004B5FD6">
      <w:pPr>
        <w:pStyle w:val="Textoindependiente"/>
        <w:spacing w:before="5"/>
        <w:rPr>
          <w:sz w:val="24"/>
        </w:rPr>
      </w:pPr>
    </w:p>
    <w:p w14:paraId="5150E3C0" w14:textId="2B70B96C" w:rsidR="004B5FD6" w:rsidRDefault="004C13B4">
      <w:pPr>
        <w:pStyle w:val="Textoindependiente"/>
        <w:spacing w:line="249" w:lineRule="auto"/>
        <w:ind w:left="268" w:right="118"/>
        <w:jc w:val="both"/>
      </w:pPr>
      <w:r>
        <w:rPr>
          <w:w w:val="105"/>
        </w:rPr>
        <w:t xml:space="preserve">It was worth it. Each of the two new </w:t>
      </w:r>
      <w:r>
        <w:rPr>
          <w:b/>
          <w:w w:val="105"/>
        </w:rPr>
        <w:t xml:space="preserve">Lords </w:t>
      </w:r>
      <w:proofErr w:type="spellStart"/>
      <w:r>
        <w:rPr>
          <w:b/>
          <w:w w:val="105"/>
        </w:rPr>
        <w:t>Lightmakers</w:t>
      </w:r>
      <w:proofErr w:type="spellEnd"/>
      <w:r>
        <w:rPr>
          <w:b/>
          <w:w w:val="105"/>
        </w:rPr>
        <w:t xml:space="preserve">, </w:t>
      </w:r>
      <w:r>
        <w:rPr>
          <w:w w:val="105"/>
        </w:rPr>
        <w:t>Sat Che</w:t>
      </w:r>
      <w:r>
        <w:rPr>
          <w:w w:val="105"/>
        </w:rPr>
        <w:t>llah Don Gustavo Toro and Guru</w:t>
      </w:r>
      <w:r>
        <w:rPr>
          <w:spacing w:val="1"/>
          <w:w w:val="105"/>
        </w:rPr>
        <w:t xml:space="preserve"> </w:t>
      </w:r>
      <w:r>
        <w:rPr>
          <w:w w:val="105"/>
        </w:rPr>
        <w:t>Don Javier Eugenio Ferrara, have a track record of more than thirty years of Service, countless travels</w:t>
      </w:r>
      <w:r>
        <w:rPr>
          <w:spacing w:val="-58"/>
          <w:w w:val="105"/>
        </w:rPr>
        <w:t xml:space="preserve"> </w:t>
      </w:r>
      <w:r>
        <w:rPr>
          <w:w w:val="105"/>
        </w:rPr>
        <w:t xml:space="preserve">throughout the Americas and Europe, and numerous </w:t>
      </w:r>
      <w:r>
        <w:rPr>
          <w:b/>
          <w:w w:val="105"/>
        </w:rPr>
        <w:t>well-done deeds</w:t>
      </w:r>
      <w:r>
        <w:rPr>
          <w:w w:val="105"/>
        </w:rPr>
        <w:t>, such as Ashrams, Initiatory</w:t>
      </w:r>
      <w:r>
        <w:rPr>
          <w:spacing w:val="1"/>
          <w:w w:val="105"/>
        </w:rPr>
        <w:t xml:space="preserve"> </w:t>
      </w:r>
      <w:r>
        <w:rPr>
          <w:w w:val="105"/>
        </w:rPr>
        <w:t>Schools and Headquarters Ho</w:t>
      </w:r>
      <w:r>
        <w:rPr>
          <w:w w:val="105"/>
        </w:rPr>
        <w:t xml:space="preserve">uses. The New Gelong, Don Luca </w:t>
      </w:r>
      <w:proofErr w:type="spellStart"/>
      <w:r>
        <w:rPr>
          <w:w w:val="105"/>
        </w:rPr>
        <w:t>Gambini</w:t>
      </w:r>
      <w:proofErr w:type="spellEnd"/>
      <w:r>
        <w:rPr>
          <w:w w:val="105"/>
        </w:rPr>
        <w:t>, was one of the founders of</w:t>
      </w:r>
      <w:r>
        <w:rPr>
          <w:spacing w:val="1"/>
          <w:w w:val="105"/>
        </w:rPr>
        <w:t xml:space="preserve"> </w:t>
      </w:r>
      <w:r>
        <w:rPr>
          <w:w w:val="105"/>
        </w:rPr>
        <w:t>the</w:t>
      </w:r>
      <w:r>
        <w:rPr>
          <w:spacing w:val="-9"/>
          <w:w w:val="105"/>
        </w:rPr>
        <w:t xml:space="preserve"> </w:t>
      </w:r>
      <w:r>
        <w:rPr>
          <w:w w:val="105"/>
        </w:rPr>
        <w:t>RedGFU</w:t>
      </w:r>
      <w:r>
        <w:rPr>
          <w:spacing w:val="-4"/>
          <w:w w:val="105"/>
        </w:rPr>
        <w:t xml:space="preserve"> </w:t>
      </w:r>
      <w:r>
        <w:rPr>
          <w:w w:val="105"/>
        </w:rPr>
        <w:t>in</w:t>
      </w:r>
      <w:r>
        <w:rPr>
          <w:spacing w:val="-5"/>
          <w:w w:val="105"/>
        </w:rPr>
        <w:t xml:space="preserve"> </w:t>
      </w:r>
      <w:r>
        <w:rPr>
          <w:w w:val="105"/>
        </w:rPr>
        <w:t>Italy</w:t>
      </w:r>
      <w:r>
        <w:rPr>
          <w:spacing w:val="-7"/>
          <w:w w:val="105"/>
        </w:rPr>
        <w:t xml:space="preserve"> </w:t>
      </w:r>
      <w:r>
        <w:rPr>
          <w:w w:val="105"/>
        </w:rPr>
        <w:t>and</w:t>
      </w:r>
      <w:r>
        <w:rPr>
          <w:spacing w:val="-8"/>
          <w:w w:val="105"/>
        </w:rPr>
        <w:t xml:space="preserve"> </w:t>
      </w:r>
      <w:r>
        <w:rPr>
          <w:w w:val="105"/>
        </w:rPr>
        <w:t>is</w:t>
      </w:r>
      <w:r>
        <w:rPr>
          <w:spacing w:val="-2"/>
          <w:w w:val="105"/>
        </w:rPr>
        <w:t xml:space="preserve"> </w:t>
      </w:r>
      <w:r>
        <w:rPr>
          <w:w w:val="105"/>
        </w:rPr>
        <w:t>one</w:t>
      </w:r>
      <w:r>
        <w:rPr>
          <w:spacing w:val="-2"/>
          <w:w w:val="105"/>
        </w:rPr>
        <w:t xml:space="preserve"> </w:t>
      </w:r>
      <w:r>
        <w:rPr>
          <w:w w:val="105"/>
        </w:rPr>
        <w:t>of</w:t>
      </w:r>
      <w:r>
        <w:rPr>
          <w:spacing w:val="-9"/>
          <w:w w:val="105"/>
        </w:rPr>
        <w:t xml:space="preserve"> </w:t>
      </w:r>
      <w:r>
        <w:rPr>
          <w:w w:val="105"/>
        </w:rPr>
        <w:t>the</w:t>
      </w:r>
      <w:r>
        <w:rPr>
          <w:spacing w:val="-1"/>
          <w:w w:val="105"/>
        </w:rPr>
        <w:t xml:space="preserve"> </w:t>
      </w:r>
      <w:r>
        <w:rPr>
          <w:w w:val="105"/>
        </w:rPr>
        <w:t>pillars</w:t>
      </w:r>
      <w:r>
        <w:rPr>
          <w:spacing w:val="-3"/>
          <w:w w:val="105"/>
        </w:rPr>
        <w:t xml:space="preserve"> </w:t>
      </w:r>
      <w:r>
        <w:rPr>
          <w:w w:val="105"/>
        </w:rPr>
        <w:t>of</w:t>
      </w:r>
      <w:r>
        <w:rPr>
          <w:spacing w:val="-4"/>
          <w:w w:val="105"/>
        </w:rPr>
        <w:t xml:space="preserve"> </w:t>
      </w:r>
      <w:r>
        <w:rPr>
          <w:w w:val="105"/>
        </w:rPr>
        <w:t>the</w:t>
      </w:r>
      <w:r>
        <w:rPr>
          <w:spacing w:val="-2"/>
          <w:w w:val="105"/>
        </w:rPr>
        <w:t xml:space="preserve"> </w:t>
      </w:r>
      <w:r>
        <w:rPr>
          <w:w w:val="105"/>
        </w:rPr>
        <w:t>R</w:t>
      </w:r>
      <w:r w:rsidR="005C7EC5">
        <w:rPr>
          <w:w w:val="105"/>
        </w:rPr>
        <w:t>eal</w:t>
      </w:r>
      <w:r>
        <w:rPr>
          <w:spacing w:val="2"/>
          <w:w w:val="105"/>
        </w:rPr>
        <w:t xml:space="preserve"> </w:t>
      </w:r>
      <w:r>
        <w:rPr>
          <w:w w:val="105"/>
        </w:rPr>
        <w:t>Initiation</w:t>
      </w:r>
      <w:r>
        <w:rPr>
          <w:spacing w:val="-1"/>
          <w:w w:val="105"/>
        </w:rPr>
        <w:t xml:space="preserve"> </w:t>
      </w:r>
      <w:r>
        <w:rPr>
          <w:w w:val="105"/>
        </w:rPr>
        <w:t>in</w:t>
      </w:r>
      <w:r>
        <w:rPr>
          <w:spacing w:val="-1"/>
          <w:w w:val="105"/>
        </w:rPr>
        <w:t xml:space="preserve"> </w:t>
      </w:r>
      <w:r>
        <w:rPr>
          <w:w w:val="105"/>
        </w:rPr>
        <w:t>Europe.</w:t>
      </w:r>
    </w:p>
    <w:p w14:paraId="273E1AA3" w14:textId="77777777" w:rsidR="004B5FD6" w:rsidRDefault="004B5FD6">
      <w:pPr>
        <w:pStyle w:val="Textoindependiente"/>
        <w:spacing w:before="5"/>
        <w:rPr>
          <w:sz w:val="24"/>
        </w:rPr>
      </w:pPr>
    </w:p>
    <w:p w14:paraId="1490A98C" w14:textId="76DEF4A7" w:rsidR="004B5FD6" w:rsidRDefault="004C13B4">
      <w:pPr>
        <w:pStyle w:val="Textoindependiente"/>
        <w:spacing w:before="1" w:line="249" w:lineRule="auto"/>
        <w:ind w:left="268" w:right="110"/>
        <w:jc w:val="both"/>
      </w:pPr>
      <w:r>
        <w:rPr>
          <w:w w:val="105"/>
        </w:rPr>
        <w:t>To put it in a somewhat mystical and romantic way, but without any hint of fantasy or fanaticism, the</w:t>
      </w:r>
      <w:r>
        <w:rPr>
          <w:spacing w:val="1"/>
          <w:w w:val="105"/>
        </w:rPr>
        <w:t xml:space="preserve"> </w:t>
      </w:r>
      <w:r>
        <w:rPr>
          <w:w w:val="105"/>
        </w:rPr>
        <w:t>presence of the Great Masters and Masters of Royal Initiation was felt from sunrise to sunset, and then</w:t>
      </w:r>
      <w:r>
        <w:rPr>
          <w:spacing w:val="-58"/>
          <w:w w:val="105"/>
        </w:rPr>
        <w:t xml:space="preserve"> </w:t>
      </w:r>
      <w:r>
        <w:rPr>
          <w:w w:val="105"/>
        </w:rPr>
        <w:t>spread throughout the world without any fuss or pr</w:t>
      </w:r>
      <w:r>
        <w:rPr>
          <w:w w:val="105"/>
        </w:rPr>
        <w:t>etension to prove anything, but simply as an affir</w:t>
      </w:r>
      <w:r>
        <w:rPr>
          <w:w w:val="105"/>
        </w:rPr>
        <w:t>mation of</w:t>
      </w:r>
      <w:r>
        <w:rPr>
          <w:spacing w:val="-11"/>
          <w:w w:val="105"/>
        </w:rPr>
        <w:t xml:space="preserve"> </w:t>
      </w:r>
      <w:r>
        <w:rPr>
          <w:w w:val="105"/>
        </w:rPr>
        <w:t>Being</w:t>
      </w:r>
      <w:r>
        <w:rPr>
          <w:spacing w:val="-1"/>
          <w:w w:val="105"/>
        </w:rPr>
        <w:t xml:space="preserve"> </w:t>
      </w:r>
      <w:r>
        <w:rPr>
          <w:w w:val="105"/>
        </w:rPr>
        <w:t>what</w:t>
      </w:r>
      <w:r>
        <w:rPr>
          <w:spacing w:val="2"/>
          <w:w w:val="105"/>
        </w:rPr>
        <w:t xml:space="preserve"> </w:t>
      </w:r>
      <w:r>
        <w:rPr>
          <w:w w:val="105"/>
        </w:rPr>
        <w:t>one</w:t>
      </w:r>
      <w:r>
        <w:rPr>
          <w:spacing w:val="-2"/>
          <w:w w:val="105"/>
        </w:rPr>
        <w:t xml:space="preserve"> </w:t>
      </w:r>
      <w:r>
        <w:rPr>
          <w:w w:val="105"/>
        </w:rPr>
        <w:t>IS,</w:t>
      </w:r>
      <w:r>
        <w:rPr>
          <w:spacing w:val="2"/>
          <w:w w:val="105"/>
        </w:rPr>
        <w:t xml:space="preserve"> </w:t>
      </w:r>
      <w:r>
        <w:rPr>
          <w:w w:val="105"/>
        </w:rPr>
        <w:t>here</w:t>
      </w:r>
      <w:r>
        <w:rPr>
          <w:spacing w:val="-9"/>
          <w:w w:val="105"/>
        </w:rPr>
        <w:t xml:space="preserve"> </w:t>
      </w:r>
      <w:r>
        <w:rPr>
          <w:w w:val="105"/>
        </w:rPr>
        <w:t>and now,</w:t>
      </w:r>
      <w:r>
        <w:rPr>
          <w:spacing w:val="-6"/>
          <w:w w:val="105"/>
        </w:rPr>
        <w:t xml:space="preserve"> </w:t>
      </w:r>
      <w:r>
        <w:rPr>
          <w:w w:val="105"/>
        </w:rPr>
        <w:t>in the</w:t>
      </w:r>
      <w:r>
        <w:rPr>
          <w:spacing w:val="-2"/>
          <w:w w:val="105"/>
        </w:rPr>
        <w:t xml:space="preserve"> </w:t>
      </w:r>
      <w:r>
        <w:rPr>
          <w:w w:val="105"/>
        </w:rPr>
        <w:t>present.</w:t>
      </w:r>
    </w:p>
    <w:p w14:paraId="0CC51A88" w14:textId="77777777" w:rsidR="004B5FD6" w:rsidRDefault="004B5FD6">
      <w:pPr>
        <w:pStyle w:val="Textoindependiente"/>
        <w:spacing w:before="11"/>
      </w:pPr>
    </w:p>
    <w:p w14:paraId="00978F81" w14:textId="215885C3" w:rsidR="004B5FD6" w:rsidRPr="005C7EC5" w:rsidRDefault="004C13B4">
      <w:pPr>
        <w:pStyle w:val="Textoindependiente"/>
        <w:spacing w:line="252" w:lineRule="auto"/>
        <w:ind w:left="268" w:right="113"/>
        <w:jc w:val="both"/>
        <w:rPr>
          <w:lang w:val="es-MX"/>
        </w:rPr>
      </w:pPr>
      <w:r>
        <w:rPr>
          <w:noProof/>
        </w:rPr>
        <w:drawing>
          <wp:anchor distT="0" distB="0" distL="0" distR="0" simplePos="0" relativeHeight="251654656" behindDoc="0" locked="0" layoutInCell="1" allowOverlap="1" wp14:anchorId="5DA3CDA5" wp14:editId="70152D5F">
            <wp:simplePos x="0" y="0"/>
            <wp:positionH relativeFrom="page">
              <wp:posOffset>845819</wp:posOffset>
            </wp:positionH>
            <wp:positionV relativeFrom="paragraph">
              <wp:posOffset>1798019</wp:posOffset>
            </wp:positionV>
            <wp:extent cx="2688589" cy="2368550"/>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7" cstate="print"/>
                    <a:stretch>
                      <a:fillRect/>
                    </a:stretch>
                  </pic:blipFill>
                  <pic:spPr>
                    <a:xfrm>
                      <a:off x="0" y="0"/>
                      <a:ext cx="2688589" cy="2368550"/>
                    </a:xfrm>
                    <a:prstGeom prst="rect">
                      <a:avLst/>
                    </a:prstGeom>
                  </pic:spPr>
                </pic:pic>
              </a:graphicData>
            </a:graphic>
          </wp:anchor>
        </w:drawing>
      </w:r>
      <w:r>
        <w:rPr>
          <w:w w:val="105"/>
        </w:rPr>
        <w:t>I was also remembering the Disciples of the MVHM who gave us the basis to make our own effort:</w:t>
      </w:r>
      <w:r>
        <w:rPr>
          <w:spacing w:val="1"/>
          <w:w w:val="105"/>
        </w:rPr>
        <w:t xml:space="preserve"> </w:t>
      </w:r>
      <w:r>
        <w:rPr>
          <w:w w:val="105"/>
        </w:rPr>
        <w:t xml:space="preserve">Don Vicente </w:t>
      </w:r>
      <w:proofErr w:type="spellStart"/>
      <w:r>
        <w:rPr>
          <w:w w:val="105"/>
        </w:rPr>
        <w:t>Licona</w:t>
      </w:r>
      <w:proofErr w:type="spellEnd"/>
      <w:r>
        <w:rPr>
          <w:w w:val="105"/>
        </w:rPr>
        <w:t>, the one who presented himsel</w:t>
      </w:r>
      <w:r>
        <w:rPr>
          <w:w w:val="105"/>
        </w:rPr>
        <w:t>f militarily to the MVHM in Tijuana and told him:</w:t>
      </w:r>
      <w:r>
        <w:rPr>
          <w:spacing w:val="1"/>
          <w:w w:val="105"/>
        </w:rPr>
        <w:t xml:space="preserve"> </w:t>
      </w:r>
      <w:r>
        <w:rPr>
          <w:w w:val="105"/>
        </w:rPr>
        <w:t xml:space="preserve">"A la </w:t>
      </w:r>
      <w:proofErr w:type="spellStart"/>
      <w:r>
        <w:rPr>
          <w:w w:val="105"/>
        </w:rPr>
        <w:t>orden</w:t>
      </w:r>
      <w:proofErr w:type="spellEnd"/>
      <w:r>
        <w:rPr>
          <w:w w:val="105"/>
        </w:rPr>
        <w:t>, Maestro, I know where is the place where you should make your retreat, in Coatepec in</w:t>
      </w:r>
      <w:r>
        <w:rPr>
          <w:spacing w:val="1"/>
          <w:w w:val="105"/>
        </w:rPr>
        <w:t xml:space="preserve"> </w:t>
      </w:r>
      <w:r>
        <w:rPr>
          <w:w w:val="105"/>
        </w:rPr>
        <w:t>the hacienda of my Major Don Joaquin Alcantara. To Don Felipe Paredes, the man who had the forti</w:t>
      </w:r>
      <w:r>
        <w:rPr>
          <w:w w:val="105"/>
        </w:rPr>
        <w:t>tude to o</w:t>
      </w:r>
      <w:r>
        <w:rPr>
          <w:w w:val="105"/>
        </w:rPr>
        <w:t>rder us to retire in peace the night they destroyed the First Secret Chamber of the New Era</w:t>
      </w:r>
      <w:r>
        <w:rPr>
          <w:spacing w:val="1"/>
          <w:w w:val="105"/>
        </w:rPr>
        <w:t xml:space="preserve"> </w:t>
      </w:r>
      <w:r>
        <w:rPr>
          <w:w w:val="105"/>
        </w:rPr>
        <w:t xml:space="preserve">that we were willing to defend to the death. To Don </w:t>
      </w:r>
      <w:proofErr w:type="spellStart"/>
      <w:r>
        <w:rPr>
          <w:w w:val="105"/>
        </w:rPr>
        <w:t>Zenaido</w:t>
      </w:r>
      <w:proofErr w:type="spellEnd"/>
      <w:r>
        <w:rPr>
          <w:w w:val="105"/>
        </w:rPr>
        <w:t xml:space="preserve"> Maldonado, the man who formed a fa</w:t>
      </w:r>
      <w:r>
        <w:rPr>
          <w:w w:val="105"/>
        </w:rPr>
        <w:t xml:space="preserve">mily of professionals from being the muleteer of a mule herd in the </w:t>
      </w:r>
      <w:r>
        <w:rPr>
          <w:w w:val="105"/>
        </w:rPr>
        <w:t>Sierra of Oaxaca and defending it</w:t>
      </w:r>
      <w:r>
        <w:rPr>
          <w:spacing w:val="1"/>
          <w:w w:val="105"/>
        </w:rPr>
        <w:t xml:space="preserve"> </w:t>
      </w:r>
      <w:r>
        <w:rPr>
          <w:w w:val="105"/>
        </w:rPr>
        <w:t>with</w:t>
      </w:r>
      <w:r>
        <w:rPr>
          <w:spacing w:val="3"/>
          <w:w w:val="105"/>
        </w:rPr>
        <w:t xml:space="preserve"> </w:t>
      </w:r>
      <w:r>
        <w:rPr>
          <w:w w:val="105"/>
        </w:rPr>
        <w:t>bullets</w:t>
      </w:r>
      <w:r>
        <w:rPr>
          <w:spacing w:val="-7"/>
          <w:w w:val="105"/>
        </w:rPr>
        <w:t xml:space="preserve"> </w:t>
      </w:r>
      <w:r>
        <w:rPr>
          <w:w w:val="105"/>
        </w:rPr>
        <w:t>against</w:t>
      </w:r>
      <w:r>
        <w:rPr>
          <w:spacing w:val="-1"/>
          <w:w w:val="105"/>
        </w:rPr>
        <w:t xml:space="preserve"> </w:t>
      </w:r>
      <w:r>
        <w:rPr>
          <w:w w:val="105"/>
        </w:rPr>
        <w:t>the</w:t>
      </w:r>
      <w:r>
        <w:rPr>
          <w:spacing w:val="-5"/>
          <w:w w:val="105"/>
        </w:rPr>
        <w:t xml:space="preserve"> </w:t>
      </w:r>
      <w:r>
        <w:rPr>
          <w:w w:val="105"/>
        </w:rPr>
        <w:t>bandits</w:t>
      </w:r>
      <w:r>
        <w:rPr>
          <w:spacing w:val="-12"/>
          <w:w w:val="105"/>
        </w:rPr>
        <w:t xml:space="preserve"> </w:t>
      </w:r>
      <w:r>
        <w:rPr>
          <w:w w:val="105"/>
        </w:rPr>
        <w:t>and</w:t>
      </w:r>
      <w:r>
        <w:rPr>
          <w:spacing w:val="-3"/>
          <w:w w:val="105"/>
        </w:rPr>
        <w:t xml:space="preserve"> </w:t>
      </w:r>
      <w:r>
        <w:rPr>
          <w:w w:val="105"/>
        </w:rPr>
        <w:t>died</w:t>
      </w:r>
      <w:r>
        <w:rPr>
          <w:spacing w:val="-4"/>
          <w:w w:val="105"/>
        </w:rPr>
        <w:t xml:space="preserve"> </w:t>
      </w:r>
      <w:r>
        <w:rPr>
          <w:w w:val="105"/>
        </w:rPr>
        <w:t>very</w:t>
      </w:r>
      <w:r>
        <w:rPr>
          <w:spacing w:val="-3"/>
          <w:w w:val="105"/>
        </w:rPr>
        <w:t xml:space="preserve"> </w:t>
      </w:r>
      <w:r>
        <w:rPr>
          <w:w w:val="105"/>
        </w:rPr>
        <w:t>old</w:t>
      </w:r>
      <w:r>
        <w:rPr>
          <w:spacing w:val="3"/>
          <w:w w:val="105"/>
        </w:rPr>
        <w:t xml:space="preserve"> </w:t>
      </w:r>
      <w:r>
        <w:rPr>
          <w:w w:val="105"/>
        </w:rPr>
        <w:t>defending</w:t>
      </w:r>
      <w:r>
        <w:rPr>
          <w:spacing w:val="-3"/>
          <w:w w:val="105"/>
        </w:rPr>
        <w:t xml:space="preserve"> </w:t>
      </w:r>
      <w:r>
        <w:rPr>
          <w:w w:val="105"/>
        </w:rPr>
        <w:t>the</w:t>
      </w:r>
      <w:r>
        <w:rPr>
          <w:spacing w:val="-5"/>
          <w:w w:val="105"/>
        </w:rPr>
        <w:t xml:space="preserve"> </w:t>
      </w:r>
      <w:r>
        <w:rPr>
          <w:w w:val="105"/>
        </w:rPr>
        <w:t>name</w:t>
      </w:r>
      <w:r>
        <w:rPr>
          <w:spacing w:val="-4"/>
          <w:w w:val="105"/>
        </w:rPr>
        <w:t xml:space="preserve"> </w:t>
      </w:r>
      <w:r>
        <w:rPr>
          <w:w w:val="105"/>
        </w:rPr>
        <w:t>of</w:t>
      </w:r>
      <w:r>
        <w:rPr>
          <w:spacing w:val="-7"/>
          <w:w w:val="105"/>
        </w:rPr>
        <w:t xml:space="preserve"> </w:t>
      </w:r>
      <w:r>
        <w:rPr>
          <w:w w:val="105"/>
        </w:rPr>
        <w:t>the</w:t>
      </w:r>
      <w:r>
        <w:rPr>
          <w:spacing w:val="-4"/>
          <w:w w:val="105"/>
        </w:rPr>
        <w:t xml:space="preserve"> </w:t>
      </w:r>
      <w:r>
        <w:rPr>
          <w:w w:val="105"/>
        </w:rPr>
        <w:t>MVHM.</w:t>
      </w:r>
      <w:r>
        <w:rPr>
          <w:spacing w:val="-8"/>
          <w:w w:val="105"/>
        </w:rPr>
        <w:t xml:space="preserve"> </w:t>
      </w:r>
      <w:r w:rsidRPr="005C7EC5">
        <w:rPr>
          <w:w w:val="105"/>
          <w:lang w:val="es-MX"/>
        </w:rPr>
        <w:t>In</w:t>
      </w:r>
      <w:r w:rsidRPr="005C7EC5">
        <w:rPr>
          <w:spacing w:val="3"/>
          <w:w w:val="105"/>
          <w:lang w:val="es-MX"/>
        </w:rPr>
        <w:t xml:space="preserve"> </w:t>
      </w:r>
      <w:r w:rsidRPr="005C7EC5">
        <w:rPr>
          <w:w w:val="105"/>
          <w:lang w:val="es-MX"/>
        </w:rPr>
        <w:t>short,</w:t>
      </w:r>
      <w:r w:rsidRPr="005C7EC5">
        <w:rPr>
          <w:spacing w:val="15"/>
          <w:w w:val="105"/>
          <w:lang w:val="es-MX"/>
        </w:rPr>
        <w:t xml:space="preserve"> </w:t>
      </w:r>
      <w:proofErr w:type="gramStart"/>
      <w:r w:rsidRPr="005C7EC5">
        <w:rPr>
          <w:w w:val="105"/>
          <w:lang w:val="es-MX"/>
        </w:rPr>
        <w:t>Refugio</w:t>
      </w:r>
      <w:r w:rsidR="005C7EC5">
        <w:rPr>
          <w:w w:val="105"/>
          <w:lang w:val="es-MX"/>
        </w:rPr>
        <w:t xml:space="preserve"> </w:t>
      </w:r>
      <w:r w:rsidRPr="005C7EC5">
        <w:rPr>
          <w:spacing w:val="-58"/>
          <w:w w:val="105"/>
          <w:lang w:val="es-MX"/>
        </w:rPr>
        <w:t xml:space="preserve"> </w:t>
      </w:r>
      <w:r w:rsidRPr="005C7EC5">
        <w:rPr>
          <w:w w:val="105"/>
          <w:lang w:val="es-MX"/>
        </w:rPr>
        <w:t>Cano</w:t>
      </w:r>
      <w:proofErr w:type="gramEnd"/>
      <w:r w:rsidRPr="005C7EC5">
        <w:rPr>
          <w:w w:val="105"/>
          <w:lang w:val="es-MX"/>
        </w:rPr>
        <w:t>,</w:t>
      </w:r>
      <w:r w:rsidRPr="005C7EC5">
        <w:rPr>
          <w:spacing w:val="-7"/>
          <w:w w:val="105"/>
          <w:lang w:val="es-MX"/>
        </w:rPr>
        <w:t xml:space="preserve"> </w:t>
      </w:r>
      <w:r w:rsidRPr="005C7EC5">
        <w:rPr>
          <w:w w:val="105"/>
          <w:lang w:val="es-MX"/>
        </w:rPr>
        <w:t>Libe</w:t>
      </w:r>
      <w:r w:rsidRPr="005C7EC5">
        <w:rPr>
          <w:spacing w:val="-4"/>
          <w:w w:val="105"/>
          <w:lang w:val="es-MX"/>
        </w:rPr>
        <w:t xml:space="preserve"> </w:t>
      </w:r>
      <w:proofErr w:type="spellStart"/>
      <w:r w:rsidRPr="005C7EC5">
        <w:rPr>
          <w:w w:val="105"/>
          <w:lang w:val="es-MX"/>
        </w:rPr>
        <w:t>Keimolent</w:t>
      </w:r>
      <w:proofErr w:type="spellEnd"/>
      <w:r w:rsidRPr="005C7EC5">
        <w:rPr>
          <w:w w:val="105"/>
          <w:lang w:val="es-MX"/>
        </w:rPr>
        <w:t>,</w:t>
      </w:r>
      <w:r w:rsidRPr="005C7EC5">
        <w:rPr>
          <w:spacing w:val="7"/>
          <w:w w:val="105"/>
          <w:lang w:val="es-MX"/>
        </w:rPr>
        <w:t xml:space="preserve"> </w:t>
      </w:r>
      <w:r w:rsidRPr="005C7EC5">
        <w:rPr>
          <w:w w:val="105"/>
          <w:lang w:val="es-MX"/>
        </w:rPr>
        <w:t>Ana</w:t>
      </w:r>
      <w:r w:rsidRPr="005C7EC5">
        <w:rPr>
          <w:spacing w:val="-3"/>
          <w:w w:val="105"/>
          <w:lang w:val="es-MX"/>
        </w:rPr>
        <w:t xml:space="preserve"> </w:t>
      </w:r>
      <w:r w:rsidRPr="005C7EC5">
        <w:rPr>
          <w:w w:val="105"/>
          <w:lang w:val="es-MX"/>
        </w:rPr>
        <w:t>María</w:t>
      </w:r>
      <w:r w:rsidRPr="005C7EC5">
        <w:rPr>
          <w:spacing w:val="3"/>
          <w:w w:val="105"/>
          <w:lang w:val="es-MX"/>
        </w:rPr>
        <w:t xml:space="preserve"> </w:t>
      </w:r>
      <w:r w:rsidRPr="005C7EC5">
        <w:rPr>
          <w:w w:val="105"/>
          <w:lang w:val="es-MX"/>
        </w:rPr>
        <w:t>Mireles, Ana</w:t>
      </w:r>
      <w:r w:rsidRPr="005C7EC5">
        <w:rPr>
          <w:spacing w:val="4"/>
          <w:w w:val="105"/>
          <w:lang w:val="es-MX"/>
        </w:rPr>
        <w:t xml:space="preserve"> </w:t>
      </w:r>
      <w:r w:rsidRPr="005C7EC5">
        <w:rPr>
          <w:w w:val="105"/>
          <w:lang w:val="es-MX"/>
        </w:rPr>
        <w:t>de</w:t>
      </w:r>
      <w:r w:rsidRPr="005C7EC5">
        <w:rPr>
          <w:spacing w:val="-3"/>
          <w:w w:val="105"/>
          <w:lang w:val="es-MX"/>
        </w:rPr>
        <w:t xml:space="preserve"> </w:t>
      </w:r>
      <w:r w:rsidRPr="005C7EC5">
        <w:rPr>
          <w:w w:val="105"/>
          <w:lang w:val="es-MX"/>
        </w:rPr>
        <w:t>Rubio,</w:t>
      </w:r>
      <w:r w:rsidRPr="005C7EC5">
        <w:rPr>
          <w:spacing w:val="6"/>
          <w:w w:val="105"/>
          <w:lang w:val="es-MX"/>
        </w:rPr>
        <w:t xml:space="preserve"> </w:t>
      </w:r>
      <w:r w:rsidRPr="005C7EC5">
        <w:rPr>
          <w:w w:val="105"/>
          <w:lang w:val="es-MX"/>
        </w:rPr>
        <w:t>Vita</w:t>
      </w:r>
      <w:r w:rsidRPr="005C7EC5">
        <w:rPr>
          <w:spacing w:val="4"/>
          <w:w w:val="105"/>
          <w:lang w:val="es-MX"/>
        </w:rPr>
        <w:t xml:space="preserve"> </w:t>
      </w:r>
      <w:r w:rsidRPr="005C7EC5">
        <w:rPr>
          <w:w w:val="105"/>
          <w:lang w:val="es-MX"/>
        </w:rPr>
        <w:t>Lina</w:t>
      </w:r>
      <w:r w:rsidRPr="005C7EC5">
        <w:rPr>
          <w:spacing w:val="-4"/>
          <w:w w:val="105"/>
          <w:lang w:val="es-MX"/>
        </w:rPr>
        <w:t xml:space="preserve"> </w:t>
      </w:r>
      <w:r w:rsidRPr="005C7EC5">
        <w:rPr>
          <w:w w:val="105"/>
          <w:lang w:val="es-MX"/>
        </w:rPr>
        <w:t>Fonseca...</w:t>
      </w:r>
    </w:p>
    <w:p w14:paraId="5168EEE6" w14:textId="77777777" w:rsidR="004B5FD6" w:rsidRPr="005C7EC5" w:rsidRDefault="004B5FD6">
      <w:pPr>
        <w:pStyle w:val="Textoindependiente"/>
        <w:rPr>
          <w:sz w:val="26"/>
          <w:lang w:val="es-MX"/>
        </w:rPr>
      </w:pPr>
    </w:p>
    <w:p w14:paraId="41A1DFBF" w14:textId="77777777" w:rsidR="004B5FD6" w:rsidRPr="005C7EC5" w:rsidRDefault="004B5FD6">
      <w:pPr>
        <w:pStyle w:val="Textoindependiente"/>
        <w:rPr>
          <w:sz w:val="26"/>
          <w:lang w:val="es-MX"/>
        </w:rPr>
      </w:pPr>
    </w:p>
    <w:p w14:paraId="7A1180CB" w14:textId="77777777" w:rsidR="004B5FD6" w:rsidRPr="005C7EC5" w:rsidRDefault="004B5FD6" w:rsidP="00595317">
      <w:pPr>
        <w:pStyle w:val="Textoindependiente"/>
        <w:jc w:val="right"/>
        <w:rPr>
          <w:sz w:val="26"/>
          <w:lang w:val="es-MX"/>
        </w:rPr>
      </w:pPr>
    </w:p>
    <w:p w14:paraId="6FCE9958" w14:textId="77777777" w:rsidR="00595317" w:rsidRPr="00D84266" w:rsidRDefault="00595317" w:rsidP="00595317">
      <w:pPr>
        <w:jc w:val="right"/>
        <w:rPr>
          <w:b/>
          <w:bCs/>
          <w:sz w:val="36"/>
          <w:szCs w:val="36"/>
        </w:rPr>
      </w:pPr>
      <w:bookmarkStart w:id="0" w:name="_Hlk108138603"/>
      <w:r w:rsidRPr="003A41E3">
        <w:rPr>
          <w:b/>
          <w:bCs/>
          <w:color w:val="C00000"/>
          <w:sz w:val="36"/>
          <w:szCs w:val="36"/>
        </w:rPr>
        <w:t>Sat Arhat José Marcelli</w:t>
      </w:r>
      <w:r w:rsidRPr="003A41E3">
        <w:rPr>
          <w:b/>
          <w:bCs/>
          <w:color w:val="C00000"/>
          <w:sz w:val="36"/>
          <w:szCs w:val="36"/>
        </w:rPr>
        <w:br/>
      </w:r>
      <w:r>
        <w:rPr>
          <w:b/>
          <w:bCs/>
          <w:color w:val="C00000"/>
          <w:sz w:val="36"/>
          <w:szCs w:val="36"/>
        </w:rPr>
        <w:t>September 25</w:t>
      </w:r>
      <w:r w:rsidRPr="003A41E3">
        <w:rPr>
          <w:b/>
          <w:bCs/>
          <w:color w:val="C00000"/>
          <w:sz w:val="36"/>
          <w:szCs w:val="36"/>
        </w:rPr>
        <w:t>, 200</w:t>
      </w:r>
      <w:r>
        <w:rPr>
          <w:b/>
          <w:bCs/>
          <w:color w:val="C00000"/>
          <w:sz w:val="36"/>
          <w:szCs w:val="36"/>
        </w:rPr>
        <w:t>7</w:t>
      </w:r>
      <w:r w:rsidRPr="003A41E3">
        <w:rPr>
          <w:b/>
          <w:bCs/>
          <w:color w:val="C00000"/>
          <w:sz w:val="36"/>
          <w:szCs w:val="36"/>
        </w:rPr>
        <w:br/>
      </w:r>
      <w:hyperlink r:id="rId8" w:history="1">
        <w:r w:rsidRPr="003A41E3">
          <w:rPr>
            <w:rStyle w:val="Hipervnculo"/>
            <w:b/>
            <w:bCs/>
            <w:color w:val="0000FF"/>
            <w:sz w:val="36"/>
            <w:szCs w:val="36"/>
          </w:rPr>
          <w:t>www.redgfu.net/jmn</w:t>
        </w:r>
      </w:hyperlink>
      <w:bookmarkEnd w:id="0"/>
    </w:p>
    <w:p w14:paraId="0C86E6DB" w14:textId="77777777" w:rsidR="004B5FD6" w:rsidRPr="00595317" w:rsidRDefault="004B5FD6">
      <w:pPr>
        <w:pStyle w:val="Textoindependiente"/>
        <w:rPr>
          <w:sz w:val="26"/>
        </w:rPr>
      </w:pPr>
    </w:p>
    <w:p w14:paraId="2E5323D2" w14:textId="1B1A42DF" w:rsidR="004B5FD6" w:rsidRPr="00595317" w:rsidRDefault="00595317">
      <w:pPr>
        <w:pStyle w:val="Textoindependiente"/>
        <w:rPr>
          <w:sz w:val="26"/>
        </w:rPr>
      </w:pPr>
      <w:r>
        <w:rPr>
          <w:noProof/>
        </w:rPr>
        <w:drawing>
          <wp:anchor distT="0" distB="0" distL="0" distR="0" simplePos="0" relativeHeight="251656704" behindDoc="1" locked="0" layoutInCell="1" allowOverlap="1" wp14:anchorId="777A8E11" wp14:editId="207DB5E1">
            <wp:simplePos x="0" y="0"/>
            <wp:positionH relativeFrom="page">
              <wp:posOffset>5494020</wp:posOffset>
            </wp:positionH>
            <wp:positionV relativeFrom="paragraph">
              <wp:posOffset>81280</wp:posOffset>
            </wp:positionV>
            <wp:extent cx="1156970" cy="1110615"/>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9" cstate="print"/>
                    <a:stretch>
                      <a:fillRect/>
                    </a:stretch>
                  </pic:blipFill>
                  <pic:spPr>
                    <a:xfrm>
                      <a:off x="0" y="0"/>
                      <a:ext cx="1156970" cy="1110615"/>
                    </a:xfrm>
                    <a:prstGeom prst="rect">
                      <a:avLst/>
                    </a:prstGeom>
                  </pic:spPr>
                </pic:pic>
              </a:graphicData>
            </a:graphic>
          </wp:anchor>
        </w:drawing>
      </w:r>
    </w:p>
    <w:p w14:paraId="4691F4F9" w14:textId="77777777" w:rsidR="004B5FD6" w:rsidRPr="00595317" w:rsidRDefault="004B5FD6">
      <w:pPr>
        <w:pStyle w:val="Textoindependiente"/>
        <w:rPr>
          <w:sz w:val="26"/>
        </w:rPr>
      </w:pPr>
    </w:p>
    <w:p w14:paraId="686FCB72" w14:textId="77777777" w:rsidR="004B5FD6" w:rsidRPr="00595317" w:rsidRDefault="004B5FD6">
      <w:pPr>
        <w:pStyle w:val="Textoindependiente"/>
        <w:spacing w:before="3"/>
        <w:rPr>
          <w:sz w:val="25"/>
        </w:rPr>
      </w:pPr>
    </w:p>
    <w:p w14:paraId="733C56B8" w14:textId="4C0FF441" w:rsidR="004B5FD6" w:rsidRPr="00595317" w:rsidRDefault="004B5FD6" w:rsidP="005C7EC5">
      <w:pPr>
        <w:spacing w:line="216" w:lineRule="auto"/>
        <w:ind w:left="6457" w:right="119" w:firstLine="1152"/>
      </w:pPr>
    </w:p>
    <w:p w14:paraId="6CD7D2EB" w14:textId="77777777" w:rsidR="004B5FD6" w:rsidRPr="00595317" w:rsidRDefault="004B5FD6" w:rsidP="00595317">
      <w:pPr>
        <w:jc w:val="center"/>
        <w:sectPr w:rsidR="004B5FD6" w:rsidRPr="00595317" w:rsidSect="00B31F29">
          <w:footerReference w:type="default" r:id="rId10"/>
          <w:pgSz w:w="12240" w:h="15840"/>
          <w:pgMar w:top="1134" w:right="1020" w:bottom="567" w:left="920" w:header="0" w:footer="590" w:gutter="0"/>
          <w:cols w:space="720"/>
        </w:sectPr>
      </w:pPr>
    </w:p>
    <w:p w14:paraId="6216519C" w14:textId="77777777" w:rsidR="00595317" w:rsidRPr="00595317" w:rsidRDefault="00595317" w:rsidP="00595317">
      <w:pPr>
        <w:widowControl/>
        <w:pBdr>
          <w:bottom w:val="single" w:sz="6" w:space="1" w:color="auto"/>
        </w:pBdr>
        <w:tabs>
          <w:tab w:val="left" w:pos="2475"/>
        </w:tabs>
        <w:autoSpaceDE/>
        <w:autoSpaceDN/>
        <w:spacing w:after="160" w:line="259" w:lineRule="auto"/>
        <w:rPr>
          <w:rFonts w:ascii="Calibri" w:eastAsia="Calibri" w:hAnsi="Calibri"/>
          <w:color w:val="0000FF"/>
          <w:sz w:val="28"/>
          <w:szCs w:val="28"/>
          <w:u w:val="single"/>
        </w:rPr>
      </w:pPr>
    </w:p>
    <w:p w14:paraId="0D45AD95" w14:textId="77777777" w:rsidR="00595317" w:rsidRPr="00595317" w:rsidRDefault="00595317" w:rsidP="00595317">
      <w:pPr>
        <w:widowControl/>
        <w:autoSpaceDE/>
        <w:autoSpaceDN/>
        <w:adjustRightInd w:val="0"/>
        <w:spacing w:after="160" w:line="259" w:lineRule="auto"/>
        <w:rPr>
          <w:rFonts w:ascii="CIDFont+F4" w:eastAsia="Calibri" w:hAnsi="CIDFont+F4" w:cs="CIDFont+F4"/>
          <w:color w:val="000000"/>
          <w:sz w:val="24"/>
          <w:szCs w:val="24"/>
        </w:rPr>
      </w:pPr>
    </w:p>
    <w:p w14:paraId="4520F3C9" w14:textId="77777777" w:rsidR="00595317" w:rsidRPr="00595317" w:rsidRDefault="00595317" w:rsidP="00595317">
      <w:pPr>
        <w:widowControl/>
        <w:autoSpaceDE/>
        <w:autoSpaceDN/>
        <w:spacing w:after="300" w:line="300" w:lineRule="atLeast"/>
        <w:rPr>
          <w:rFonts w:ascii="Calibri" w:eastAsia="Calibri" w:hAnsi="Calibri"/>
          <w:b/>
          <w:bCs/>
          <w:sz w:val="24"/>
          <w:szCs w:val="24"/>
        </w:rPr>
      </w:pPr>
      <w:r w:rsidRPr="00595317">
        <w:rPr>
          <w:rFonts w:ascii="Calibri" w:eastAsia="Calibri" w:hAnsi="Calibri"/>
          <w:b/>
          <w:bCs/>
          <w:sz w:val="24"/>
          <w:szCs w:val="24"/>
        </w:rPr>
        <w:t>Original text in Spanish:</w:t>
      </w:r>
      <w:r w:rsidRPr="00595317">
        <w:rPr>
          <w:rFonts w:ascii="Calibri" w:eastAsia="Calibri" w:hAnsi="Calibri"/>
          <w:b/>
          <w:bCs/>
          <w:sz w:val="24"/>
          <w:szCs w:val="24"/>
        </w:rPr>
        <w:br/>
      </w:r>
      <w:hyperlink r:id="rId11" w:history="1">
        <w:r w:rsidRPr="00595317">
          <w:rPr>
            <w:rFonts w:ascii="Calibri" w:eastAsia="Calibri" w:hAnsi="Calibri"/>
            <w:b/>
            <w:bCs/>
            <w:color w:val="0563C1"/>
            <w:sz w:val="24"/>
            <w:szCs w:val="24"/>
            <w:u w:val="single"/>
          </w:rPr>
          <w:t>www.josemarcellinoli.com/2007/pdf/2007_cartas_134.</w:t>
        </w:r>
        <w:r w:rsidRPr="00595317">
          <w:rPr>
            <w:rFonts w:ascii="Calibri" w:eastAsia="Calibri" w:hAnsi="Calibri"/>
            <w:b/>
            <w:bCs/>
            <w:color w:val="0563C1"/>
            <w:sz w:val="24"/>
            <w:szCs w:val="24"/>
            <w:u w:val="single"/>
          </w:rPr>
          <w:t>p</w:t>
        </w:r>
        <w:r w:rsidRPr="00595317">
          <w:rPr>
            <w:rFonts w:ascii="Calibri" w:eastAsia="Calibri" w:hAnsi="Calibri"/>
            <w:b/>
            <w:bCs/>
            <w:color w:val="0563C1"/>
            <w:sz w:val="24"/>
            <w:szCs w:val="24"/>
            <w:u w:val="single"/>
          </w:rPr>
          <w:t>d</w:t>
        </w:r>
        <w:r w:rsidRPr="00595317">
          <w:rPr>
            <w:rFonts w:ascii="Calibri" w:eastAsia="Calibri" w:hAnsi="Calibri"/>
            <w:b/>
            <w:bCs/>
            <w:color w:val="0563C1"/>
            <w:sz w:val="24"/>
            <w:szCs w:val="24"/>
            <w:u w:val="single"/>
          </w:rPr>
          <w:t>f</w:t>
        </w:r>
      </w:hyperlink>
      <w:r w:rsidRPr="00595317">
        <w:rPr>
          <w:rFonts w:ascii="Calibri" w:eastAsia="Calibri" w:hAnsi="Calibri"/>
          <w:b/>
          <w:bCs/>
          <w:sz w:val="24"/>
          <w:szCs w:val="24"/>
        </w:rPr>
        <w:br/>
        <w:t>Translation by: Marcos Paulo González Otero</w:t>
      </w:r>
      <w:r w:rsidRPr="00595317">
        <w:rPr>
          <w:rFonts w:ascii="Calibri" w:eastAsia="Calibri" w:hAnsi="Calibri"/>
          <w:b/>
          <w:bCs/>
          <w:sz w:val="24"/>
          <w:szCs w:val="24"/>
        </w:rPr>
        <w:br/>
        <w:t xml:space="preserve">email: </w:t>
      </w:r>
      <w:hyperlink r:id="rId12" w:history="1">
        <w:r w:rsidRPr="00595317">
          <w:rPr>
            <w:rFonts w:ascii="Calibri" w:eastAsia="Calibri" w:hAnsi="Calibri"/>
            <w:b/>
            <w:bCs/>
            <w:color w:val="0000FF"/>
            <w:sz w:val="24"/>
            <w:szCs w:val="24"/>
            <w:u w:val="single"/>
          </w:rPr>
          <w:t>gmarcosp@gmail.com</w:t>
        </w:r>
      </w:hyperlink>
      <w:r w:rsidRPr="00595317">
        <w:rPr>
          <w:rFonts w:ascii="Calibri" w:eastAsia="Calibri" w:hAnsi="Calibri"/>
          <w:b/>
          <w:bCs/>
          <w:color w:val="0000FF"/>
          <w:sz w:val="24"/>
          <w:szCs w:val="24"/>
          <w:u w:val="single"/>
        </w:rPr>
        <w:br/>
        <w:t>www.otero.pw</w:t>
      </w:r>
      <w:r w:rsidRPr="00595317">
        <w:rPr>
          <w:rFonts w:ascii="Calibri" w:eastAsia="Calibri" w:hAnsi="Calibri"/>
          <w:b/>
          <w:bCs/>
          <w:sz w:val="24"/>
          <w:szCs w:val="24"/>
        </w:rPr>
        <w:br/>
        <w:t>WhatsApp/Telegram: +52 686 119 4097</w:t>
      </w:r>
      <w:r w:rsidRPr="00595317">
        <w:rPr>
          <w:rFonts w:ascii="Calibri" w:eastAsia="Calibri" w:hAnsi="Calibri"/>
          <w:b/>
          <w:bCs/>
          <w:sz w:val="24"/>
          <w:szCs w:val="24"/>
        </w:rPr>
        <w:br/>
        <w:t>Version: 04092022-01</w:t>
      </w:r>
      <w:r w:rsidRPr="00595317">
        <w:rPr>
          <w:rFonts w:ascii="Calibri" w:eastAsia="Calibri" w:hAnsi="Calibri"/>
          <w:b/>
          <w:bCs/>
          <w:sz w:val="24"/>
          <w:szCs w:val="24"/>
        </w:rPr>
        <w:br/>
        <w:t>Please feel free to forward opinions and corrections.</w:t>
      </w:r>
    </w:p>
    <w:p w14:paraId="2EC367CD" w14:textId="77777777" w:rsidR="004B5FD6" w:rsidRPr="00595317" w:rsidRDefault="004B5FD6">
      <w:pPr>
        <w:pStyle w:val="Textoindependiente"/>
        <w:spacing w:before="4"/>
        <w:rPr>
          <w:sz w:val="17"/>
        </w:rPr>
      </w:pPr>
    </w:p>
    <w:sectPr w:rsidR="004B5FD6" w:rsidRPr="00595317">
      <w:pgSz w:w="12240" w:h="15840"/>
      <w:pgMar w:top="1500" w:right="1020" w:bottom="880" w:left="920" w:header="0"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7E34" w14:textId="77777777" w:rsidR="004C13B4" w:rsidRDefault="004C13B4">
      <w:r>
        <w:separator/>
      </w:r>
    </w:p>
  </w:endnote>
  <w:endnote w:type="continuationSeparator" w:id="0">
    <w:p w14:paraId="578959D0" w14:textId="77777777" w:rsidR="004C13B4" w:rsidRDefault="004C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AF02" w14:textId="02C7D894" w:rsidR="004B5FD6" w:rsidRDefault="004B5FD6">
    <w:pPr>
      <w:pStyle w:val="Textoindependiente"/>
      <w:spacing w:line="14" w:lineRule="auto"/>
      <w:rPr>
        <w:sz w:val="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06DA" w14:textId="77777777" w:rsidR="004C13B4" w:rsidRDefault="004C13B4">
      <w:r>
        <w:separator/>
      </w:r>
    </w:p>
  </w:footnote>
  <w:footnote w:type="continuationSeparator" w:id="0">
    <w:p w14:paraId="772AB36F" w14:textId="77777777" w:rsidR="004C13B4" w:rsidRDefault="004C13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B5FD6"/>
    <w:rsid w:val="00065E9E"/>
    <w:rsid w:val="004B5FD6"/>
    <w:rsid w:val="004C13B4"/>
    <w:rsid w:val="00595317"/>
    <w:rsid w:val="005C7EC5"/>
    <w:rsid w:val="00B31F29"/>
    <w:rsid w:val="00B72F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00F0"/>
  <w15:docId w15:val="{7960AD27-2842-4345-8BBC-6AD95C61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3"/>
      <w:szCs w:val="23"/>
    </w:rPr>
  </w:style>
  <w:style w:type="paragraph" w:styleId="Ttulo">
    <w:name w:val="Title"/>
    <w:basedOn w:val="Normal"/>
    <w:uiPriority w:val="10"/>
    <w:qFormat/>
    <w:pPr>
      <w:spacing w:line="1061" w:lineRule="exact"/>
    </w:pPr>
    <w:rPr>
      <w:sz w:val="96"/>
      <w:szCs w:val="9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C7EC5"/>
    <w:pPr>
      <w:tabs>
        <w:tab w:val="center" w:pos="4419"/>
        <w:tab w:val="right" w:pos="8838"/>
      </w:tabs>
    </w:pPr>
  </w:style>
  <w:style w:type="character" w:customStyle="1" w:styleId="EncabezadoCar">
    <w:name w:val="Encabezado Car"/>
    <w:basedOn w:val="Fuentedeprrafopredeter"/>
    <w:link w:val="Encabezado"/>
    <w:uiPriority w:val="99"/>
    <w:rsid w:val="005C7EC5"/>
    <w:rPr>
      <w:rFonts w:ascii="Times New Roman" w:eastAsia="Times New Roman" w:hAnsi="Times New Roman" w:cs="Times New Roman"/>
    </w:rPr>
  </w:style>
  <w:style w:type="paragraph" w:styleId="Piedepgina">
    <w:name w:val="footer"/>
    <w:basedOn w:val="Normal"/>
    <w:link w:val="PiedepginaCar"/>
    <w:uiPriority w:val="99"/>
    <w:unhideWhenUsed/>
    <w:rsid w:val="005C7EC5"/>
    <w:pPr>
      <w:tabs>
        <w:tab w:val="center" w:pos="4419"/>
        <w:tab w:val="right" w:pos="8838"/>
      </w:tabs>
    </w:pPr>
  </w:style>
  <w:style w:type="character" w:customStyle="1" w:styleId="PiedepginaCar">
    <w:name w:val="Pie de página Car"/>
    <w:basedOn w:val="Fuentedeprrafopredeter"/>
    <w:link w:val="Piedepgina"/>
    <w:uiPriority w:val="99"/>
    <w:rsid w:val="005C7EC5"/>
    <w:rPr>
      <w:rFonts w:ascii="Times New Roman" w:eastAsia="Times New Roman" w:hAnsi="Times New Roman" w:cs="Times New Roman"/>
    </w:rPr>
  </w:style>
  <w:style w:type="character" w:styleId="Hipervnculo">
    <w:name w:val="Hyperlink"/>
    <w:basedOn w:val="Fuentedeprrafopredeter"/>
    <w:uiPriority w:val="99"/>
    <w:unhideWhenUsed/>
    <w:rsid w:val="005953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edgfu.net/jm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mailto:gmarcos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josemarcellinoli.com/2007/pdf/2007_cartas_134.pdf" TargetMode="Externa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877</Words>
  <Characters>4829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Cartas 134</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Cartas 134</dc:title>
  <dc:creator>Sat Arhat José Marcell Nolii</dc:creator>
  <cp:keywords>, docId:129D6461DC4DF2AE131811F40DD46F02</cp:keywords>
  <cp:lastModifiedBy>Marcos Paulo Gonzalez Otero</cp:lastModifiedBy>
  <cp:revision>5</cp:revision>
  <dcterms:created xsi:type="dcterms:W3CDTF">2022-09-04T04:56:00Z</dcterms:created>
  <dcterms:modified xsi:type="dcterms:W3CDTF">2022-09-04T09:08:00Z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2022-09-04T00:00:00Z</vt:filetime>
  </property>
  <property fmtid="{D5CDD505-2E9C-101B-9397-08002B2CF9AE}" pid="3" name="Creator">
    <vt:lpwstr>Microsoft® Word 2016</vt:lpwstr>
  </property>
  <property fmtid="{D5CDD505-2E9C-101B-9397-08002B2CF9AE}" pid="4" name="LastSaved">
    <vt:filetime>2022-09-04T00:00:00Z</vt:filetime>
  </property>
</Properties>
</file>