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6142" w14:textId="1E8FFAA5" w:rsidR="00A1158B" w:rsidRDefault="003014DA">
      <w:pPr>
        <w:pStyle w:val="Textoindependiente"/>
        <w:rPr>
          <w:sz w:val="20"/>
        </w:rPr>
      </w:pPr>
      <w:r>
        <w:pict w14:anchorId="69DBB477">
          <v:rect id="_x0000_s1030" style="position:absolute;margin-left:0;margin-top:0;width:612pt;height:11in;z-index:-15775744;mso-position-horizontal-relative:page;mso-position-vertical-relative:page" fillcolor="#396" stroked="f">
            <w10:wrap anchorx="page" anchory="page"/>
          </v:rect>
        </w:pict>
      </w:r>
    </w:p>
    <w:p w14:paraId="0301DA27" w14:textId="77777777" w:rsidR="00A1158B" w:rsidRDefault="00A1158B">
      <w:pPr>
        <w:pStyle w:val="Textoindependiente"/>
        <w:rPr>
          <w:sz w:val="20"/>
        </w:rPr>
      </w:pPr>
    </w:p>
    <w:p w14:paraId="791AADFB" w14:textId="77777777" w:rsidR="00A1158B" w:rsidRDefault="00A1158B">
      <w:pPr>
        <w:pStyle w:val="Textoindependiente"/>
        <w:rPr>
          <w:sz w:val="20"/>
        </w:rPr>
      </w:pPr>
    </w:p>
    <w:p w14:paraId="0F916FA6" w14:textId="77777777" w:rsidR="00A1158B" w:rsidRDefault="00A1158B">
      <w:pPr>
        <w:pStyle w:val="Textoindependiente"/>
        <w:rPr>
          <w:sz w:val="20"/>
        </w:rPr>
      </w:pPr>
    </w:p>
    <w:p w14:paraId="5974E847" w14:textId="77777777" w:rsidR="00A1158B" w:rsidRDefault="00A1158B">
      <w:pPr>
        <w:pStyle w:val="Textoindependiente"/>
        <w:rPr>
          <w:sz w:val="20"/>
        </w:rPr>
      </w:pPr>
    </w:p>
    <w:p w14:paraId="74FFD5BD" w14:textId="77777777" w:rsidR="00A1158B" w:rsidRDefault="00A1158B">
      <w:pPr>
        <w:pStyle w:val="Textoindependiente"/>
        <w:rPr>
          <w:sz w:val="20"/>
        </w:rPr>
      </w:pPr>
    </w:p>
    <w:p w14:paraId="15B7ADB9" w14:textId="77777777" w:rsidR="00A1158B" w:rsidRDefault="00A1158B">
      <w:pPr>
        <w:pStyle w:val="Textoindependiente"/>
        <w:spacing w:before="1"/>
        <w:rPr>
          <w:sz w:val="16"/>
        </w:rPr>
      </w:pPr>
    </w:p>
    <w:p w14:paraId="429041A3" w14:textId="77777777" w:rsidR="00A1158B" w:rsidRDefault="003014DA">
      <w:pPr>
        <w:pStyle w:val="Ttulo"/>
      </w:pPr>
      <w:r>
        <w:rPr>
          <w:noProof/>
        </w:rPr>
        <w:drawing>
          <wp:anchor distT="0" distB="0" distL="0" distR="0" simplePos="0" relativeHeight="487541760" behindDoc="1" locked="0" layoutInCell="1" allowOverlap="1" wp14:anchorId="266D07D6" wp14:editId="3FD2510B">
            <wp:simplePos x="0" y="0"/>
            <wp:positionH relativeFrom="page">
              <wp:posOffset>734694</wp:posOffset>
            </wp:positionH>
            <wp:positionV relativeFrom="paragraph">
              <wp:posOffset>39009</wp:posOffset>
            </wp:positionV>
            <wp:extent cx="3337560" cy="333756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  <w:color w:val="00CCFF"/>
          <w:shd w:val="clear" w:color="auto" w:fill="000000"/>
        </w:rPr>
        <w:t xml:space="preserve">Letters </w:t>
      </w:r>
      <w:r>
        <w:rPr>
          <w:shadow/>
          <w:color w:val="FF9900"/>
        </w:rPr>
        <w:t>138</w:t>
      </w:r>
    </w:p>
    <w:p w14:paraId="3332E33B" w14:textId="40EFB47E" w:rsidR="00A1158B" w:rsidRDefault="003014DA">
      <w:pPr>
        <w:pStyle w:val="Textoindependiente"/>
        <w:spacing w:before="266"/>
        <w:ind w:left="5726" w:right="183"/>
        <w:jc w:val="both"/>
      </w:pPr>
      <w:r>
        <w:t>I have no doubt that miracles are now made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documented</w:t>
      </w:r>
      <w:r>
        <w:rPr>
          <w:spacing w:val="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Internet.</w:t>
      </w:r>
      <w:r>
        <w:rPr>
          <w:spacing w:val="1"/>
        </w:rPr>
        <w:t xml:space="preserve"> </w:t>
      </w:r>
      <w:r>
        <w:t>Before,</w:t>
      </w:r>
      <w:r>
        <w:rPr>
          <w:spacing w:val="60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had to look a person in the eye and, with a</w:t>
      </w:r>
      <w:r>
        <w:rPr>
          <w:spacing w:val="1"/>
        </w:rPr>
        <w:t xml:space="preserve"> </w:t>
      </w:r>
      <w:r>
        <w:t>great deal of effort and at the risk of being</w:t>
      </w:r>
      <w:r>
        <w:rPr>
          <w:spacing w:val="1"/>
        </w:rPr>
        <w:t xml:space="preserve"> </w:t>
      </w:r>
      <w:r>
        <w:t>wrong, I had to grasp the good or bad idea</w:t>
      </w:r>
      <w:r>
        <w:rPr>
          <w:spacing w:val="1"/>
        </w:rPr>
        <w:t xml:space="preserve"> </w:t>
      </w:r>
      <w:r>
        <w:t>that he or she might have of me. Now it is</w:t>
      </w:r>
      <w:r>
        <w:rPr>
          <w:spacing w:val="1"/>
        </w:rPr>
        <w:t xml:space="preserve"> </w:t>
      </w:r>
      <w:r>
        <w:t xml:space="preserve">enough for me to express a </w:t>
      </w:r>
      <w:proofErr w:type="gramStart"/>
      <w:r>
        <w:t>more or less in</w:t>
      </w:r>
      <w:r>
        <w:t>tentional</w:t>
      </w:r>
      <w:proofErr w:type="gramEnd"/>
      <w:r>
        <w:t xml:space="preserve"> opinion in an Internet forum to dis-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friends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my</w:t>
      </w:r>
      <w:r>
        <w:rPr>
          <w:spacing w:val="60"/>
        </w:rPr>
        <w:t xml:space="preserve"> </w:t>
      </w:r>
      <w:r>
        <w:t>hidden</w:t>
      </w:r>
      <w:r>
        <w:rPr>
          <w:spacing w:val="60"/>
        </w:rPr>
        <w:t xml:space="preserve"> </w:t>
      </w:r>
      <w:r>
        <w:t>enemies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requited</w:t>
      </w:r>
      <w:r>
        <w:rPr>
          <w:spacing w:val="-57"/>
        </w:rPr>
        <w:t xml:space="preserve"> </w:t>
      </w:r>
      <w:r>
        <w:t>loves and the disappointments I have produ</w:t>
      </w:r>
      <w:r>
        <w:t>ced. Everything in writing, well documented</w:t>
      </w:r>
      <w:r>
        <w:rPr>
          <w:spacing w:val="1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with</w:t>
      </w:r>
      <w:r>
        <w:rPr>
          <w:spacing w:val="53"/>
        </w:rPr>
        <w:t xml:space="preserve"> </w:t>
      </w:r>
      <w:r>
        <w:t>enough</w:t>
      </w:r>
      <w:r>
        <w:rPr>
          <w:spacing w:val="54"/>
        </w:rPr>
        <w:t xml:space="preserve"> </w:t>
      </w:r>
      <w:r>
        <w:t>time</w:t>
      </w:r>
      <w:r>
        <w:rPr>
          <w:spacing w:val="57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think</w:t>
      </w:r>
      <w:r>
        <w:rPr>
          <w:spacing w:val="58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t>why</w:t>
      </w:r>
    </w:p>
    <w:p w14:paraId="4244202E" w14:textId="77777777" w:rsidR="00A1158B" w:rsidRDefault="003014DA">
      <w:pPr>
        <w:pStyle w:val="Textoindependiente"/>
        <w:ind w:left="113" w:right="189"/>
        <w:jc w:val="both"/>
      </w:pPr>
      <w:r>
        <w:t>they are my enemies or why they are my friends, before giving them an answer worthy of the attention</w:t>
      </w:r>
      <w:r>
        <w:rPr>
          <w:spacing w:val="1"/>
        </w:rPr>
        <w:t xml:space="preserve"> </w:t>
      </w:r>
      <w:r>
        <w:t>they pay me. Because that is also important. Some time ago my first Yog</w:t>
      </w:r>
      <w:r>
        <w:t>a teacher told me</w:t>
      </w:r>
      <w:r>
        <w:rPr>
          <w:b/>
        </w:rPr>
        <w:t xml:space="preserve">: </w:t>
      </w:r>
      <w:r>
        <w:t>It doesn't</w:t>
      </w:r>
      <w:r>
        <w:rPr>
          <w:spacing w:val="1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talk</w:t>
      </w:r>
      <w:r>
        <w:rPr>
          <w:spacing w:val="2"/>
        </w:rPr>
        <w:t xml:space="preserve"> </w:t>
      </w:r>
      <w:r>
        <w:t>bad about</w:t>
      </w:r>
      <w:r>
        <w:rPr>
          <w:spacing w:val="-1"/>
        </w:rPr>
        <w:t xml:space="preserve"> </w:t>
      </w:r>
      <w:r>
        <w:t>you,</w:t>
      </w:r>
      <w:r>
        <w:rPr>
          <w:spacing w:val="-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thing</w:t>
      </w:r>
      <w:r>
        <w:rPr>
          <w:spacing w:val="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that they</w:t>
      </w:r>
      <w:r>
        <w:rPr>
          <w:spacing w:val="-9"/>
        </w:rPr>
        <w:t xml:space="preserve"> </w:t>
      </w:r>
      <w:r>
        <w:t>talk.</w:t>
      </w:r>
      <w:r>
        <w:rPr>
          <w:spacing w:val="2"/>
        </w:rPr>
        <w:t xml:space="preserve"> </w:t>
      </w:r>
      <w:r>
        <w:t>Indifference</w:t>
      </w:r>
      <w:r>
        <w:rPr>
          <w:spacing w:val="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painful.</w:t>
      </w:r>
    </w:p>
    <w:p w14:paraId="4A936512" w14:textId="77777777" w:rsidR="00A1158B" w:rsidRDefault="00A1158B">
      <w:pPr>
        <w:pStyle w:val="Textoindependiente"/>
        <w:spacing w:before="10"/>
        <w:rPr>
          <w:sz w:val="23"/>
        </w:rPr>
      </w:pPr>
    </w:p>
    <w:p w14:paraId="13992DA5" w14:textId="698BB277" w:rsidR="00A1158B" w:rsidRDefault="003014DA">
      <w:pPr>
        <w:pStyle w:val="Textoindependiente"/>
        <w:ind w:left="113" w:right="187"/>
        <w:jc w:val="both"/>
      </w:pPr>
      <w:r>
        <w:t>In those days that sounded to me like a Bolero song, but now I realize that there are people who speak</w:t>
      </w:r>
      <w:r>
        <w:rPr>
          <w:spacing w:val="1"/>
        </w:rPr>
        <w:t xml:space="preserve"> </w:t>
      </w:r>
      <w:r>
        <w:t>ill of others publicly so that someone will realize that they exist. That was dangerous in the old days. It</w:t>
      </w:r>
      <w:r>
        <w:rPr>
          <w:spacing w:val="1"/>
        </w:rPr>
        <w:t xml:space="preserve"> </w:t>
      </w:r>
      <w:r>
        <w:t>could become a matter of honor and death chal</w:t>
      </w:r>
      <w:r>
        <w:t>lenges. Now it's an entertainment of back and forth on</w:t>
      </w:r>
      <w:r>
        <w:rPr>
          <w:spacing w:val="1"/>
        </w:rPr>
        <w:t xml:space="preserve"> </w:t>
      </w:r>
      <w:r>
        <w:t>the Internet. Anyway, this miracle of virtual communications is making me consider with more depth</w:t>
      </w:r>
      <w:r>
        <w:rPr>
          <w:spacing w:val="1"/>
        </w:rPr>
        <w:t xml:space="preserve"> </w:t>
      </w:r>
      <w:r>
        <w:t>and respect the loves and hates I inspire, especially when they seem gratuitous, and they are not, bec</w:t>
      </w:r>
      <w:r>
        <w:t>au</w:t>
      </w:r>
      <w:r>
        <w:t>se nothing is gratuitous in the Universe. Everything moves by reason of causes and effects, of Karma,</w:t>
      </w:r>
      <w:r>
        <w:rPr>
          <w:spacing w:val="1"/>
        </w:rPr>
        <w:t xml:space="preserve"> </w:t>
      </w:r>
      <w:r>
        <w:t xml:space="preserve">say the Eastern </w:t>
      </w:r>
      <w:proofErr w:type="spellStart"/>
      <w:r>
        <w:t>esotericists</w:t>
      </w:r>
      <w:proofErr w:type="spellEnd"/>
      <w:r>
        <w:t>, or of destiny, as the Westerners think. However, I have no illusions that the</w:t>
      </w:r>
      <w:r>
        <w:rPr>
          <w:spacing w:val="-57"/>
        </w:rPr>
        <w:t xml:space="preserve"> </w:t>
      </w:r>
      <w:r>
        <w:t xml:space="preserve">fortune tellers, the </w:t>
      </w:r>
      <w:proofErr w:type="spellStart"/>
      <w:r>
        <w:t>cartomarcians</w:t>
      </w:r>
      <w:proofErr w:type="spellEnd"/>
      <w:r>
        <w:t xml:space="preserve"> and som</w:t>
      </w:r>
      <w:r>
        <w:t>e astrologers, are going to see their</w:t>
      </w:r>
      <w:r>
        <w:rPr>
          <w:spacing w:val="60"/>
        </w:rPr>
        <w:t xml:space="preserve"> </w:t>
      </w:r>
      <w:r>
        <w:t>profession diminished,</w:t>
      </w:r>
      <w:r>
        <w:rPr>
          <w:spacing w:val="1"/>
        </w:rPr>
        <w:t xml:space="preserve"> </w:t>
      </w:r>
      <w:r>
        <w:t>but rather, favored, because many think that these matters are things of the wrath of some god or of the</w:t>
      </w:r>
      <w:r>
        <w:rPr>
          <w:spacing w:val="1"/>
        </w:rPr>
        <w:t xml:space="preserve"> </w:t>
      </w:r>
      <w:r>
        <w:t>propaganda that some demon does to get clients so that some take a vacation in his hell. B</w:t>
      </w:r>
      <w:r>
        <w:t>ut they are</w:t>
      </w:r>
      <w:r>
        <w:rPr>
          <w:spacing w:val="1"/>
        </w:rPr>
        <w:t xml:space="preserve"> </w:t>
      </w:r>
      <w:r>
        <w:t>due to</w:t>
      </w:r>
      <w:r>
        <w:rPr>
          <w:spacing w:val="1"/>
        </w:rPr>
        <w:t xml:space="preserve"> </w:t>
      </w:r>
      <w:r>
        <w:t>more human</w:t>
      </w:r>
      <w:r>
        <w:rPr>
          <w:spacing w:val="1"/>
        </w:rPr>
        <w:t xml:space="preserve"> </w:t>
      </w:r>
      <w:r>
        <w:t>issues,</w:t>
      </w:r>
      <w:r>
        <w:rPr>
          <w:spacing w:val="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sometimes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give</w:t>
      </w:r>
      <w:r>
        <w:rPr>
          <w:spacing w:val="6"/>
        </w:rPr>
        <w:t xml:space="preserve"> </w:t>
      </w:r>
      <w:r>
        <w:t>importance</w:t>
      </w:r>
      <w:r>
        <w:rPr>
          <w:spacing w:val="2"/>
        </w:rPr>
        <w:t xml:space="preserve"> </w:t>
      </w:r>
      <w:r>
        <w:t>to.</w:t>
      </w:r>
    </w:p>
    <w:p w14:paraId="7678DF11" w14:textId="77777777" w:rsidR="00A1158B" w:rsidRDefault="00A1158B">
      <w:pPr>
        <w:pStyle w:val="Textoindependiente"/>
        <w:spacing w:before="1"/>
      </w:pPr>
    </w:p>
    <w:p w14:paraId="16127DFF" w14:textId="576C5DFB" w:rsidR="00A1158B" w:rsidRDefault="003014DA">
      <w:pPr>
        <w:pStyle w:val="Textoindependiente"/>
        <w:spacing w:before="1"/>
        <w:ind w:left="113" w:right="187"/>
        <w:jc w:val="both"/>
      </w:pPr>
      <w:proofErr w:type="gramStart"/>
      <w:r>
        <w:t>In reality, the</w:t>
      </w:r>
      <w:proofErr w:type="gramEnd"/>
      <w:r>
        <w:t xml:space="preserve"> matter of virtual communications is a miracle of the New Age of Aquarius. Practically</w:t>
      </w:r>
      <w:r>
        <w:rPr>
          <w:spacing w:val="1"/>
        </w:rPr>
        <w:t xml:space="preserve"> </w:t>
      </w:r>
      <w:r>
        <w:t xml:space="preserve">what is attributed to Lao </w:t>
      </w:r>
      <w:proofErr w:type="spellStart"/>
      <w:proofErr w:type="gramStart"/>
      <w:r>
        <w:t>Tse</w:t>
      </w:r>
      <w:proofErr w:type="spellEnd"/>
      <w:proofErr w:type="gramEnd"/>
      <w:r>
        <w:t xml:space="preserve"> and which is from </w:t>
      </w:r>
      <w:proofErr w:type="spellStart"/>
      <w:r>
        <w:t>Fo</w:t>
      </w:r>
      <w:proofErr w:type="spellEnd"/>
      <w:r>
        <w:t xml:space="preserve"> Hi is fulfilled: </w:t>
      </w:r>
      <w:r>
        <w:rPr>
          <w:b/>
          <w:i/>
        </w:rPr>
        <w:t>W</w:t>
      </w:r>
      <w:r>
        <w:rPr>
          <w:b/>
          <w:i/>
        </w:rPr>
        <w:t>ithout opening his window a Sage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contemplates the Universe and without doing anything everything is fulfilled</w:t>
      </w:r>
      <w:r>
        <w:t>. This is what happens to</w:t>
      </w:r>
      <w:r>
        <w:rPr>
          <w:spacing w:val="-57"/>
        </w:rPr>
        <w:t xml:space="preserve"> </w:t>
      </w:r>
      <w:r>
        <w:t xml:space="preserve">me when I turn on my PC and I learn about all the good </w:t>
      </w:r>
      <w:r>
        <w:rPr>
          <w:b/>
        </w:rPr>
        <w:t xml:space="preserve">- </w:t>
      </w:r>
      <w:r>
        <w:t>contrasted with something bad to show that it</w:t>
      </w:r>
      <w:r>
        <w:rPr>
          <w:spacing w:val="1"/>
        </w:rPr>
        <w:t xml:space="preserve"> </w:t>
      </w:r>
      <w:r>
        <w:t xml:space="preserve">is good </w:t>
      </w:r>
      <w:r>
        <w:rPr>
          <w:b/>
        </w:rPr>
        <w:t xml:space="preserve">- </w:t>
      </w:r>
      <w:r>
        <w:t>of my GF</w:t>
      </w:r>
      <w:r>
        <w:t xml:space="preserve">U Brothers. </w:t>
      </w:r>
      <w:proofErr w:type="gramStart"/>
      <w:r>
        <w:t>And also</w:t>
      </w:r>
      <w:proofErr w:type="gramEnd"/>
      <w:r>
        <w:t>, so that we remember those who do nothing and dedicate</w:t>
      </w:r>
      <w:r>
        <w:rPr>
          <w:spacing w:val="1"/>
        </w:rPr>
        <w:t xml:space="preserve"> </w:t>
      </w:r>
      <w:r>
        <w:t xml:space="preserve">themselves to criticize those who do </w:t>
      </w:r>
      <w:proofErr w:type="spellStart"/>
      <w:r>
        <w:t>do</w:t>
      </w:r>
      <w:proofErr w:type="spellEnd"/>
      <w:r>
        <w:t xml:space="preserve"> something. This is another paradox of Reality because if we</w:t>
      </w:r>
      <w:r>
        <w:rPr>
          <w:spacing w:val="1"/>
        </w:rPr>
        <w:t xml:space="preserve"> </w:t>
      </w:r>
      <w:r>
        <w:t>were all great workers who would notice if not the lazy ones? We really apprecia</w:t>
      </w:r>
      <w:r>
        <w:t>te everything by con</w:t>
      </w:r>
      <w:r>
        <w:t>trast. If we all had the pretensions of dictators, who would make us notice the meek who go to heaven</w:t>
      </w:r>
      <w:r>
        <w:rPr>
          <w:spacing w:val="1"/>
        </w:rPr>
        <w:t xml:space="preserve"> </w:t>
      </w:r>
      <w:r>
        <w:t>because of... their</w:t>
      </w:r>
      <w:r>
        <w:rPr>
          <w:spacing w:val="3"/>
        </w:rPr>
        <w:t xml:space="preserve"> </w:t>
      </w:r>
      <w:r>
        <w:t>humility...?</w:t>
      </w:r>
    </w:p>
    <w:p w14:paraId="5E786BFD" w14:textId="77777777" w:rsidR="00A1158B" w:rsidRDefault="00A1158B">
      <w:pPr>
        <w:pStyle w:val="Textoindependiente"/>
        <w:rPr>
          <w:sz w:val="20"/>
        </w:rPr>
      </w:pPr>
    </w:p>
    <w:p w14:paraId="4CD3A645" w14:textId="77777777" w:rsidR="00A1158B" w:rsidRDefault="00A1158B">
      <w:pPr>
        <w:pStyle w:val="Textoindependiente"/>
        <w:spacing w:before="2"/>
      </w:pPr>
    </w:p>
    <w:p w14:paraId="5354867C" w14:textId="77777777" w:rsidR="00A1158B" w:rsidRDefault="00A1158B">
      <w:pPr>
        <w:sectPr w:rsidR="00A1158B">
          <w:type w:val="continuous"/>
          <w:pgSz w:w="12240" w:h="15840"/>
          <w:pgMar w:top="0" w:right="940" w:bottom="280" w:left="1020" w:header="720" w:footer="720" w:gutter="0"/>
          <w:cols w:space="720"/>
        </w:sectPr>
      </w:pPr>
    </w:p>
    <w:p w14:paraId="6CB822E1" w14:textId="61CF158F" w:rsidR="00A1158B" w:rsidRDefault="003014DA">
      <w:pPr>
        <w:pStyle w:val="Textoindependiente"/>
        <w:spacing w:before="65"/>
        <w:ind w:left="113" w:right="190"/>
        <w:jc w:val="both"/>
      </w:pPr>
      <w:r>
        <w:lastRenderedPageBreak/>
        <w:pict w14:anchorId="027BE499">
          <v:rect id="_x0000_s1026" style="position:absolute;left:0;text-align:left;margin-left:0;margin-top:0;width:612pt;height:11in;z-index:-15774208;mso-position-horizontal-relative:page;mso-position-vertical-relative:page" fillcolor="#396" stroked="f">
            <w10:wrap anchorx="page" anchory="page"/>
          </v:rect>
        </w:pict>
      </w:r>
      <w:r>
        <w:t>A few days ago a Colombian Brother sent me a mail illustrated with photographs of the Spanish Penin</w:t>
      </w:r>
      <w:r>
        <w:t xml:space="preserve">sula </w:t>
      </w:r>
      <w:r>
        <w:rPr>
          <w:b/>
        </w:rPr>
        <w:t xml:space="preserve">- I </w:t>
      </w:r>
      <w:r>
        <w:t xml:space="preserve">do not say simply of Spain because the Spaniards who live in the Spanish Islands get angry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 xml:space="preserve">and I had to recognize that I am lucky as a traveler </w:t>
      </w:r>
      <w:r>
        <w:t>to know those places, and unlucky as a photograp</w:t>
      </w:r>
      <w:r>
        <w:t xml:space="preserve">her </w:t>
      </w:r>
      <w:r>
        <w:rPr>
          <w:b/>
        </w:rPr>
        <w:t xml:space="preserve">- </w:t>
      </w:r>
      <w:r>
        <w:t xml:space="preserve">well, maybe it is because other photographers use more expensive cameras than me </w:t>
      </w:r>
      <w:r>
        <w:rPr>
          <w:b/>
        </w:rPr>
        <w:t xml:space="preserve">- </w:t>
      </w:r>
      <w:r>
        <w:t>the fact is</w:t>
      </w:r>
      <w:r>
        <w:rPr>
          <w:spacing w:val="1"/>
        </w:rPr>
        <w:t xml:space="preserve"> </w:t>
      </w:r>
      <w:r>
        <w:t>that I made a trip through Spain in a few minutes and with better luck than when I travel on foot and it</w:t>
      </w:r>
      <w:r>
        <w:rPr>
          <w:spacing w:val="1"/>
        </w:rPr>
        <w:t xml:space="preserve"> </w:t>
      </w:r>
      <w:r>
        <w:t xml:space="preserve">rains or it is cold or it is cloudy. As for the </w:t>
      </w:r>
      <w:proofErr w:type="spellStart"/>
      <w:r>
        <w:t>Initiatic</w:t>
      </w:r>
      <w:proofErr w:type="spellEnd"/>
      <w:r>
        <w:t>, philosophical, scientific, artistic and other matters,</w:t>
      </w:r>
      <w:r>
        <w:rPr>
          <w:spacing w:val="1"/>
        </w:rPr>
        <w:t xml:space="preserve"> </w:t>
      </w:r>
      <w:r>
        <w:t xml:space="preserve">sometimes it makes me angry because they had already occurred to </w:t>
      </w:r>
      <w:proofErr w:type="gramStart"/>
      <w:r>
        <w:t>me</w:t>
      </w:r>
      <w:proofErr w:type="gramEnd"/>
      <w:r>
        <w:t xml:space="preserve"> but I had not put them on the</w:t>
      </w:r>
      <w:r>
        <w:rPr>
          <w:spacing w:val="1"/>
        </w:rPr>
        <w:t xml:space="preserve"> </w:t>
      </w:r>
      <w:r>
        <w:t xml:space="preserve">Internet. Anyway, I recognize that they are </w:t>
      </w:r>
      <w:r>
        <w:t>very good,</w:t>
      </w:r>
      <w:r>
        <w:rPr>
          <w:spacing w:val="60"/>
        </w:rPr>
        <w:t xml:space="preserve"> </w:t>
      </w:r>
      <w:proofErr w:type="spellStart"/>
      <w:r>
        <w:t>well illustrated</w:t>
      </w:r>
      <w:proofErr w:type="spellEnd"/>
      <w:r>
        <w:t>, in full color, and even come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music.</w:t>
      </w:r>
    </w:p>
    <w:p w14:paraId="6F1EF7CA" w14:textId="77777777" w:rsidR="00A1158B" w:rsidRDefault="00A1158B">
      <w:pPr>
        <w:pStyle w:val="Textoindependiente"/>
      </w:pPr>
    </w:p>
    <w:p w14:paraId="1214E983" w14:textId="69E1D548" w:rsidR="00A1158B" w:rsidRDefault="003014DA">
      <w:pPr>
        <w:pStyle w:val="Textoindependiente"/>
        <w:spacing w:before="1"/>
        <w:ind w:left="113" w:right="192"/>
        <w:jc w:val="both"/>
      </w:pPr>
      <w:r>
        <w:t>But this matter of finding out very quickly what others are doing takes away a little of the joy of con</w:t>
      </w:r>
      <w:r>
        <w:t>templating for a long time what one is doing, waiting for others to notice. Some</w:t>
      </w:r>
      <w:r>
        <w:t>times I am alone con-</w:t>
      </w:r>
      <w:r>
        <w:rPr>
          <w:spacing w:val="1"/>
        </w:rPr>
        <w:t xml:space="preserve"> </w:t>
      </w:r>
      <w:r>
        <w:t xml:space="preserve">templating a bush of epazote that I </w:t>
      </w:r>
      <w:proofErr w:type="gramStart"/>
      <w:r>
        <w:t>planted</w:t>
      </w:r>
      <w:proofErr w:type="gramEnd"/>
      <w:r>
        <w:t xml:space="preserve"> and someone comes and says to me: Venerable, have you</w:t>
      </w:r>
      <w:r>
        <w:rPr>
          <w:spacing w:val="1"/>
        </w:rPr>
        <w:t xml:space="preserve"> </w:t>
      </w:r>
      <w:r>
        <w:t>seen</w:t>
      </w:r>
      <w:r>
        <w:rPr>
          <w:spacing w:val="-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forest</w:t>
      </w:r>
      <w:r>
        <w:rPr>
          <w:spacing w:val="-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Brothers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Southern</w:t>
      </w:r>
      <w:r>
        <w:rPr>
          <w:spacing w:val="-4"/>
        </w:rPr>
        <w:t xml:space="preserve"> </w:t>
      </w:r>
      <w:r>
        <w:t>Cone of</w:t>
      </w:r>
      <w:r>
        <w:rPr>
          <w:spacing w:val="-7"/>
        </w:rPr>
        <w:t xml:space="preserve"> </w:t>
      </w:r>
      <w:r>
        <w:t>America planted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Ashram?</w:t>
      </w:r>
    </w:p>
    <w:p w14:paraId="474EF412" w14:textId="77777777" w:rsidR="00A1158B" w:rsidRDefault="00A1158B">
      <w:pPr>
        <w:pStyle w:val="Textoindependiente"/>
        <w:spacing w:before="5"/>
        <w:rPr>
          <w:sz w:val="16"/>
        </w:rPr>
      </w:pPr>
    </w:p>
    <w:p w14:paraId="3AF63A32" w14:textId="77777777" w:rsidR="00A1158B" w:rsidRDefault="003014DA">
      <w:pPr>
        <w:pStyle w:val="Textoindependiente"/>
        <w:spacing w:before="92" w:line="237" w:lineRule="auto"/>
        <w:ind w:left="113" w:hanging="1"/>
      </w:pPr>
      <w:r>
        <w:rPr>
          <w:noProof/>
        </w:rPr>
        <w:drawing>
          <wp:inline distT="0" distB="0" distL="0" distR="0" wp14:anchorId="65FD6DA3" wp14:editId="4663FEED">
            <wp:extent cx="127635" cy="127634"/>
            <wp:effectExtent l="0" t="0" r="0" b="0"/>
            <wp:docPr id="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9"/>
          <w:sz w:val="20"/>
        </w:rPr>
        <w:t xml:space="preserve"> </w:t>
      </w:r>
      <w:proofErr w:type="gramStart"/>
      <w:r>
        <w:t>Well</w:t>
      </w:r>
      <w:proofErr w:type="gramEnd"/>
      <w:r>
        <w:rPr>
          <w:spacing w:val="18"/>
        </w:rPr>
        <w:t xml:space="preserve"> </w:t>
      </w:r>
      <w:r>
        <w:t>yes,</w:t>
      </w:r>
      <w:r>
        <w:rPr>
          <w:spacing w:val="19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t>what</w:t>
      </w:r>
      <w:r>
        <w:rPr>
          <w:spacing w:val="22"/>
        </w:rPr>
        <w:t xml:space="preserve"> </w:t>
      </w:r>
      <w:r>
        <w:t>happens</w:t>
      </w:r>
      <w:r>
        <w:rPr>
          <w:spacing w:val="20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over</w:t>
      </w:r>
      <w:r>
        <w:rPr>
          <w:spacing w:val="15"/>
        </w:rPr>
        <w:t xml:space="preserve"> </w:t>
      </w:r>
      <w:r>
        <w:t>there</w:t>
      </w:r>
      <w:r>
        <w:rPr>
          <w:spacing w:val="11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plants</w:t>
      </w:r>
      <w:r>
        <w:rPr>
          <w:spacing w:val="15"/>
        </w:rPr>
        <w:t xml:space="preserve"> </w:t>
      </w:r>
      <w:r>
        <w:t>grow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reproduce</w:t>
      </w:r>
      <w:r>
        <w:rPr>
          <w:spacing w:val="17"/>
        </w:rPr>
        <w:t xml:space="preserve"> </w:t>
      </w:r>
      <w:r>
        <w:t>faster.</w:t>
      </w:r>
      <w:r>
        <w:rPr>
          <w:spacing w:val="2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know</w:t>
      </w:r>
      <w:r>
        <w:rPr>
          <w:spacing w:val="-57"/>
        </w:rPr>
        <w:t xml:space="preserve"> </w:t>
      </w:r>
      <w:r>
        <w:t>the beautiful</w:t>
      </w:r>
      <w:r>
        <w:rPr>
          <w:spacing w:val="-3"/>
        </w:rPr>
        <w:t xml:space="preserve"> </w:t>
      </w:r>
      <w:r>
        <w:t>trees 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Piedras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Sol</w:t>
      </w:r>
      <w:r>
        <w:rPr>
          <w:spacing w:val="-3"/>
        </w:rPr>
        <w:t xml:space="preserve"> </w:t>
      </w:r>
      <w:r>
        <w:t>Ashram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Cordoba,</w:t>
      </w:r>
      <w:r>
        <w:rPr>
          <w:spacing w:val="4"/>
        </w:rPr>
        <w:t xml:space="preserve"> </w:t>
      </w:r>
      <w:r>
        <w:t>Argentina?</w:t>
      </w:r>
    </w:p>
    <w:p w14:paraId="132359F9" w14:textId="77777777" w:rsidR="00A1158B" w:rsidRDefault="00A1158B">
      <w:pPr>
        <w:pStyle w:val="Textoindependiente"/>
        <w:spacing w:before="3"/>
        <w:rPr>
          <w:sz w:val="16"/>
        </w:rPr>
      </w:pPr>
    </w:p>
    <w:p w14:paraId="4E3F55B6" w14:textId="77777777" w:rsidR="00A1158B" w:rsidRDefault="003014DA">
      <w:pPr>
        <w:pStyle w:val="Textoindependiente"/>
        <w:spacing w:before="90"/>
        <w:ind w:left="112"/>
      </w:pPr>
      <w:r>
        <w:rPr>
          <w:noProof/>
        </w:rPr>
        <w:drawing>
          <wp:inline distT="0" distB="0" distL="0" distR="0" wp14:anchorId="0537AC7B" wp14:editId="43E0B11E">
            <wp:extent cx="127635" cy="128270"/>
            <wp:effectExtent l="0" t="0" r="0" b="0"/>
            <wp:docPr id="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9"/>
          <w:sz w:val="2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don't</w:t>
      </w:r>
      <w:r>
        <w:rPr>
          <w:spacing w:val="2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Ashram,</w:t>
      </w:r>
      <w:r>
        <w:rPr>
          <w:spacing w:val="4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saw</w:t>
      </w:r>
      <w:r>
        <w:rPr>
          <w:spacing w:val="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trees</w:t>
      </w:r>
      <w:r>
        <w:rPr>
          <w:spacing w:val="-5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Internet,</w:t>
      </w:r>
      <w:r>
        <w:rPr>
          <w:spacing w:val="-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plant</w:t>
      </w:r>
      <w:r>
        <w:rPr>
          <w:spacing w:val="-3"/>
        </w:rPr>
        <w:t xml:space="preserve"> </w:t>
      </w:r>
      <w:r>
        <w:t>them?</w:t>
      </w:r>
    </w:p>
    <w:p w14:paraId="6EC8000E" w14:textId="77777777" w:rsidR="00A1158B" w:rsidRDefault="00A1158B">
      <w:pPr>
        <w:pStyle w:val="Textoindependiente"/>
        <w:spacing w:before="2"/>
        <w:rPr>
          <w:sz w:val="16"/>
        </w:rPr>
      </w:pPr>
    </w:p>
    <w:p w14:paraId="09B70A3B" w14:textId="77777777" w:rsidR="00A1158B" w:rsidRDefault="003014DA">
      <w:pPr>
        <w:pStyle w:val="Textoindependiente"/>
        <w:spacing w:before="90" w:line="242" w:lineRule="auto"/>
        <w:ind w:left="113"/>
      </w:pPr>
      <w:r>
        <w:t>This</w:t>
      </w:r>
      <w:r>
        <w:rPr>
          <w:spacing w:val="1"/>
        </w:rPr>
        <w:t xml:space="preserve"> </w:t>
      </w:r>
      <w:r>
        <w:t>week</w:t>
      </w:r>
      <w:r>
        <w:rPr>
          <w:spacing w:val="2"/>
        </w:rPr>
        <w:t xml:space="preserve"> </w:t>
      </w:r>
      <w:r>
        <w:t>I planted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cactus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pot</w:t>
      </w:r>
      <w:r>
        <w:rPr>
          <w:spacing w:val="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idea</w:t>
      </w:r>
      <w:r>
        <w:rPr>
          <w:spacing w:val="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donating</w:t>
      </w:r>
      <w:r>
        <w:rPr>
          <w:spacing w:val="8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to the</w:t>
      </w:r>
      <w:r>
        <w:rPr>
          <w:spacing w:val="3"/>
        </w:rPr>
        <w:t xml:space="preserve"> </w:t>
      </w:r>
      <w:r>
        <w:t>Cuautla</w:t>
      </w:r>
      <w:r>
        <w:rPr>
          <w:spacing w:val="2"/>
        </w:rPr>
        <w:t xml:space="preserve"> </w:t>
      </w:r>
      <w:r>
        <w:t>Ashram</w:t>
      </w:r>
      <w:r>
        <w:rPr>
          <w:spacing w:val="-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there</w:t>
      </w:r>
      <w:r>
        <w:rPr>
          <w:spacing w:val="-57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shortage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asking</w:t>
      </w:r>
      <w:r>
        <w:rPr>
          <w:spacing w:val="5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about</w:t>
      </w:r>
      <w:r>
        <w:rPr>
          <w:spacing w:val="7"/>
        </w:rPr>
        <w:t xml:space="preserve"> </w:t>
      </w:r>
      <w:r>
        <w:t>it:</w:t>
      </w:r>
    </w:p>
    <w:p w14:paraId="4E1037B3" w14:textId="77777777" w:rsidR="00A1158B" w:rsidRDefault="00A1158B">
      <w:pPr>
        <w:pStyle w:val="Textoindependiente"/>
        <w:rPr>
          <w:sz w:val="16"/>
        </w:rPr>
      </w:pPr>
    </w:p>
    <w:p w14:paraId="5F35A5B1" w14:textId="77777777" w:rsidR="00A1158B" w:rsidRDefault="003014DA">
      <w:pPr>
        <w:pStyle w:val="Textoindependiente"/>
        <w:spacing w:before="90"/>
        <w:ind w:left="113" w:right="182" w:hanging="1"/>
        <w:jc w:val="both"/>
      </w:pPr>
      <w:r>
        <w:rPr>
          <w:noProof/>
        </w:rPr>
        <w:drawing>
          <wp:inline distT="0" distB="0" distL="0" distR="0" wp14:anchorId="1DF79BD9" wp14:editId="3F22A667">
            <wp:extent cx="127635" cy="127635"/>
            <wp:effectExtent l="0" t="0" r="0" b="0"/>
            <wp:docPr id="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9"/>
          <w:sz w:val="20"/>
        </w:rPr>
        <w:t xml:space="preserve"> </w:t>
      </w:r>
      <w:r>
        <w:t xml:space="preserve">Do you know the garden with several hectares of saguaros cacti, biznagas, palos locos and </w:t>
      </w:r>
      <w:proofErr w:type="spellStart"/>
      <w:r>
        <w:t>chayas</w:t>
      </w:r>
      <w:proofErr w:type="spellEnd"/>
      <w:r>
        <w:rPr>
          <w:spacing w:val="1"/>
        </w:rPr>
        <w:t xml:space="preserve"> </w:t>
      </w:r>
      <w:r>
        <w:t xml:space="preserve">that the </w:t>
      </w:r>
      <w:proofErr w:type="gramStart"/>
      <w:r>
        <w:t>Brothers</w:t>
      </w:r>
      <w:proofErr w:type="gramEnd"/>
      <w:r>
        <w:t xml:space="preserve"> have in the Ashram of La Paz, in Baja California Sur? I saw it on the </w:t>
      </w:r>
      <w:proofErr w:type="gramStart"/>
      <w:r>
        <w:t>Internet</w:t>
      </w:r>
      <w:proofErr w:type="gramEnd"/>
      <w:r>
        <w:t xml:space="preserve"> and they</w:t>
      </w:r>
      <w:r>
        <w:rPr>
          <w:spacing w:val="-57"/>
        </w:rPr>
        <w:t xml:space="preserve"> </w:t>
      </w:r>
      <w:r>
        <w:t>are almost</w:t>
      </w:r>
      <w:r>
        <w:rPr>
          <w:spacing w:val="7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seashore.</w:t>
      </w:r>
    </w:p>
    <w:p w14:paraId="28226513" w14:textId="77777777" w:rsidR="00A1158B" w:rsidRDefault="00A1158B">
      <w:pPr>
        <w:pStyle w:val="Textoindependiente"/>
      </w:pPr>
    </w:p>
    <w:p w14:paraId="4A8C4159" w14:textId="77777777" w:rsidR="00A1158B" w:rsidRDefault="003014DA">
      <w:pPr>
        <w:pStyle w:val="Textoindependiente"/>
        <w:ind w:left="113" w:right="190"/>
        <w:jc w:val="both"/>
      </w:pPr>
      <w:r>
        <w:t>Well, there is no choice</w:t>
      </w:r>
      <w:r>
        <w:t xml:space="preserve"> but to adjust the pace, do something, and put it on the Internet. The bad thing is</w:t>
      </w:r>
      <w:r>
        <w:rPr>
          <w:spacing w:val="-57"/>
        </w:rPr>
        <w:t xml:space="preserve"> </w:t>
      </w:r>
      <w:r>
        <w:t>that also the negative is going to hit the Internet and is known faster, that is, the unpleasant, which is</w:t>
      </w:r>
      <w:r>
        <w:rPr>
          <w:spacing w:val="1"/>
        </w:rPr>
        <w:t xml:space="preserve"> </w:t>
      </w:r>
      <w:r>
        <w:t>told</w:t>
      </w:r>
      <w:r>
        <w:rPr>
          <w:spacing w:val="1"/>
        </w:rPr>
        <w:t xml:space="preserve"> </w:t>
      </w:r>
      <w:r>
        <w:t>before</w:t>
      </w:r>
      <w:r>
        <w:rPr>
          <w:spacing w:val="6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happens.</w:t>
      </w:r>
    </w:p>
    <w:p w14:paraId="01B3DD0F" w14:textId="77777777" w:rsidR="00A1158B" w:rsidRDefault="00A1158B">
      <w:pPr>
        <w:pStyle w:val="Textoindependiente"/>
      </w:pPr>
    </w:p>
    <w:p w14:paraId="6C34473D" w14:textId="4E6C3ACB" w:rsidR="00A1158B" w:rsidRDefault="003014DA">
      <w:pPr>
        <w:pStyle w:val="Textoindependiente"/>
        <w:ind w:left="113" w:right="196"/>
        <w:jc w:val="both"/>
      </w:pPr>
      <w:r>
        <w:t xml:space="preserve">Apart from this, I think it will be necessary to ask the Honorable </w:t>
      </w:r>
      <w:proofErr w:type="spellStart"/>
      <w:r>
        <w:t>Preinitiatic</w:t>
      </w:r>
      <w:proofErr w:type="spellEnd"/>
      <w:r>
        <w:t xml:space="preserve"> Schools, and one or anot</w:t>
      </w:r>
      <w:r>
        <w:t xml:space="preserve">her </w:t>
      </w:r>
      <w:proofErr w:type="spellStart"/>
      <w:r>
        <w:t>Initiatic</w:t>
      </w:r>
      <w:proofErr w:type="spellEnd"/>
      <w:r>
        <w:t xml:space="preserve"> School, to include the study of cybernetics among their studies of esotericism, magic, as</w:t>
      </w:r>
      <w:r>
        <w:t xml:space="preserve">trology, tarot, </w:t>
      </w:r>
      <w:proofErr w:type="spellStart"/>
      <w:r>
        <w:t>zen</w:t>
      </w:r>
      <w:proofErr w:type="spellEnd"/>
      <w:r>
        <w:t>, common sense, and others</w:t>
      </w:r>
      <w:r>
        <w:t>, because sometimes it takes half an hour for my PC to</w:t>
      </w:r>
      <w:r>
        <w:rPr>
          <w:spacing w:val="1"/>
        </w:rPr>
        <w:t xml:space="preserve"> </w:t>
      </w:r>
      <w:r>
        <w:t>download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photo</w:t>
      </w:r>
      <w:r>
        <w:rPr>
          <w:spacing w:val="7"/>
        </w:rPr>
        <w:t xml:space="preserve"> </w:t>
      </w:r>
      <w:r>
        <w:t>with 20</w:t>
      </w:r>
      <w:r>
        <w:rPr>
          <w:spacing w:val="2"/>
        </w:rPr>
        <w:t xml:space="preserve"> </w:t>
      </w:r>
      <w:r>
        <w:t>megabytes.</w:t>
      </w:r>
    </w:p>
    <w:p w14:paraId="2C9DD13F" w14:textId="77777777" w:rsidR="00A1158B" w:rsidRDefault="00A1158B">
      <w:pPr>
        <w:pStyle w:val="Textoindependiente"/>
        <w:spacing w:before="10"/>
        <w:rPr>
          <w:sz w:val="23"/>
        </w:rPr>
      </w:pPr>
    </w:p>
    <w:p w14:paraId="3D711F73" w14:textId="77777777" w:rsidR="00A1158B" w:rsidRDefault="003014DA">
      <w:pPr>
        <w:pStyle w:val="Textoindependiente"/>
        <w:ind w:left="113" w:right="190"/>
        <w:jc w:val="both"/>
      </w:pPr>
      <w:r>
        <w:t xml:space="preserve">Another thing, it is fashionable to use </w:t>
      </w:r>
      <w:r>
        <w:rPr>
          <w:b/>
          <w:i/>
        </w:rPr>
        <w:t xml:space="preserve">free international </w:t>
      </w:r>
      <w:r>
        <w:t>telephone communication via Internet to ask</w:t>
      </w:r>
      <w:r>
        <w:rPr>
          <w:spacing w:val="1"/>
        </w:rPr>
        <w:t xml:space="preserve"> </w:t>
      </w:r>
      <w:r>
        <w:t>how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weather</w:t>
      </w:r>
      <w:r>
        <w:rPr>
          <w:spacing w:val="15"/>
        </w:rPr>
        <w:t xml:space="preserve"> </w:t>
      </w:r>
      <w:r>
        <w:t>is,</w:t>
      </w:r>
      <w:r>
        <w:rPr>
          <w:spacing w:val="11"/>
        </w:rPr>
        <w:t xml:space="preserve"> </w:t>
      </w:r>
      <w:r>
        <w:t>what</w:t>
      </w:r>
      <w:r>
        <w:rPr>
          <w:spacing w:val="13"/>
        </w:rPr>
        <w:t xml:space="preserve"> </w:t>
      </w:r>
      <w:r>
        <w:t>time</w:t>
      </w:r>
      <w:r>
        <w:rPr>
          <w:spacing w:val="12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b/>
          <w:i/>
        </w:rPr>
        <w:t>chat</w:t>
      </w:r>
      <w:r>
        <w:rPr>
          <w:b/>
          <w:i/>
          <w:spacing w:val="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saved</w:t>
      </w:r>
      <w:r>
        <w:rPr>
          <w:spacing w:val="1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Internet</w:t>
      </w:r>
      <w:r>
        <w:rPr>
          <w:spacing w:val="13"/>
        </w:rPr>
        <w:t xml:space="preserve"> </w:t>
      </w:r>
      <w:r>
        <w:t>communication,</w:t>
      </w:r>
      <w:r>
        <w:rPr>
          <w:spacing w:val="10"/>
        </w:rPr>
        <w:t xml:space="preserve"> </w:t>
      </w:r>
      <w:proofErr w:type="gramStart"/>
      <w:r>
        <w:t>and</w:t>
      </w:r>
      <w:r>
        <w:rPr>
          <w:spacing w:val="9"/>
        </w:rPr>
        <w:t xml:space="preserve"> </w:t>
      </w:r>
      <w:r>
        <w:t>also</w:t>
      </w:r>
      <w:proofErr w:type="gramEnd"/>
      <w:r>
        <w:t>,</w:t>
      </w:r>
      <w:r>
        <w:rPr>
          <w:spacing w:val="-5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course,</w:t>
      </w:r>
      <w:r>
        <w:rPr>
          <w:spacing w:val="5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exchange</w:t>
      </w:r>
      <w:r>
        <w:rPr>
          <w:spacing w:val="16"/>
        </w:rPr>
        <w:t xml:space="preserve"> </w:t>
      </w:r>
      <w:r>
        <w:t>information,</w:t>
      </w:r>
      <w:r>
        <w:rPr>
          <w:spacing w:val="13"/>
        </w:rPr>
        <w:t xml:space="preserve"> </w:t>
      </w:r>
      <w:r>
        <w:t>meetings,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esoteric</w:t>
      </w:r>
      <w:r>
        <w:rPr>
          <w:spacing w:val="16"/>
        </w:rPr>
        <w:t xml:space="preserve"> </w:t>
      </w:r>
      <w:r>
        <w:t>matters,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missionary</w:t>
      </w:r>
      <w:r>
        <w:rPr>
          <w:spacing w:val="2"/>
        </w:rPr>
        <w:t xml:space="preserve"> </w:t>
      </w:r>
      <w:r>
        <w:t>plan</w:t>
      </w:r>
      <w:r>
        <w:rPr>
          <w:spacing w:val="7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saves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lot</w:t>
      </w:r>
      <w:r>
        <w:rPr>
          <w:spacing w:val="-5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time,</w:t>
      </w:r>
      <w:r>
        <w:rPr>
          <w:spacing w:val="4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expenses.</w:t>
      </w:r>
    </w:p>
    <w:p w14:paraId="37D05625" w14:textId="77777777" w:rsidR="00A1158B" w:rsidRDefault="00A1158B">
      <w:pPr>
        <w:pStyle w:val="Textoindependiente"/>
        <w:spacing w:before="3"/>
      </w:pPr>
    </w:p>
    <w:p w14:paraId="4E859B56" w14:textId="1C9B0CE4" w:rsidR="00A1158B" w:rsidRDefault="003014DA">
      <w:pPr>
        <w:pStyle w:val="Textoindependiente"/>
        <w:ind w:left="113"/>
        <w:jc w:val="both"/>
      </w:pPr>
      <w:r>
        <w:t>There</w:t>
      </w:r>
      <w:r>
        <w:rPr>
          <w:spacing w:val="2"/>
        </w:rPr>
        <w:t xml:space="preserve"> </w:t>
      </w:r>
      <w:r>
        <w:t>is no</w:t>
      </w:r>
      <w:r>
        <w:rPr>
          <w:spacing w:val="2"/>
        </w:rPr>
        <w:t xml:space="preserve"> </w:t>
      </w:r>
      <w:r>
        <w:t>doubt,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miracles</w:t>
      </w:r>
      <w:r>
        <w:rPr>
          <w:spacing w:val="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Aquarius</w:t>
      </w:r>
      <w:r>
        <w:rPr>
          <w:spacing w:val="4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managed.</w:t>
      </w:r>
    </w:p>
    <w:p w14:paraId="302A078B" w14:textId="77777777" w:rsidR="003014DA" w:rsidRDefault="003014DA" w:rsidP="003014DA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b/>
          <w:bCs/>
          <w:color w:val="C00000"/>
          <w:sz w:val="36"/>
          <w:szCs w:val="36"/>
        </w:rPr>
      </w:pPr>
      <w:bookmarkStart w:id="0" w:name="_Hlk108138603"/>
    </w:p>
    <w:p w14:paraId="6CC5CFA6" w14:textId="27EBA2D8" w:rsidR="003014DA" w:rsidRPr="003014DA" w:rsidRDefault="003014DA" w:rsidP="003014DA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b/>
          <w:bCs/>
          <w:sz w:val="36"/>
          <w:szCs w:val="36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F569DB4" wp14:editId="2B346C6B">
            <wp:simplePos x="0" y="0"/>
            <wp:positionH relativeFrom="page">
              <wp:posOffset>5286375</wp:posOffset>
            </wp:positionH>
            <wp:positionV relativeFrom="paragraph">
              <wp:posOffset>38100</wp:posOffset>
            </wp:positionV>
            <wp:extent cx="1051560" cy="777240"/>
            <wp:effectExtent l="0" t="0" r="0" b="3810"/>
            <wp:wrapNone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 wp14:anchorId="1E629C4B" wp14:editId="32B24816">
            <wp:simplePos x="0" y="0"/>
            <wp:positionH relativeFrom="page">
              <wp:posOffset>1533525</wp:posOffset>
            </wp:positionH>
            <wp:positionV relativeFrom="paragraph">
              <wp:posOffset>34290</wp:posOffset>
            </wp:positionV>
            <wp:extent cx="838200" cy="838200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14DA">
        <w:rPr>
          <w:rFonts w:ascii="Calibri" w:eastAsia="Calibri" w:hAnsi="Calibri"/>
          <w:b/>
          <w:bCs/>
          <w:color w:val="C00000"/>
          <w:sz w:val="36"/>
          <w:szCs w:val="36"/>
        </w:rPr>
        <w:t>Sat Arhat José Marcelli</w:t>
      </w:r>
      <w:r w:rsidRPr="003014DA">
        <w:rPr>
          <w:rFonts w:ascii="Calibri" w:eastAsia="Calibri" w:hAnsi="Calibri"/>
          <w:b/>
          <w:bCs/>
          <w:color w:val="C00000"/>
          <w:sz w:val="36"/>
          <w:szCs w:val="36"/>
        </w:rPr>
        <w:br/>
        <w:t>December 3, 2007</w:t>
      </w:r>
      <w:r w:rsidRPr="003014DA">
        <w:rPr>
          <w:rFonts w:ascii="Calibri" w:eastAsia="Calibri" w:hAnsi="Calibri"/>
          <w:b/>
          <w:bCs/>
          <w:color w:val="C00000"/>
          <w:sz w:val="36"/>
          <w:szCs w:val="36"/>
        </w:rPr>
        <w:br/>
      </w:r>
      <w:hyperlink r:id="rId7" w:history="1">
        <w:r w:rsidRPr="003014DA">
          <w:rPr>
            <w:rFonts w:ascii="Calibri" w:eastAsia="Calibri" w:hAnsi="Calibri"/>
            <w:b/>
            <w:bCs/>
            <w:color w:val="0000FF"/>
            <w:sz w:val="36"/>
            <w:szCs w:val="36"/>
            <w:u w:val="single"/>
          </w:rPr>
          <w:t>www.redgfu.net/jmn</w:t>
        </w:r>
      </w:hyperlink>
      <w:bookmarkEnd w:id="0"/>
    </w:p>
    <w:p w14:paraId="034A5A61" w14:textId="77777777" w:rsidR="003014DA" w:rsidRDefault="003014DA">
      <w:pPr>
        <w:pStyle w:val="Textoindependiente"/>
        <w:ind w:left="113"/>
        <w:jc w:val="both"/>
      </w:pPr>
    </w:p>
    <w:p w14:paraId="37DE0FFF" w14:textId="32878260" w:rsidR="00A1158B" w:rsidRDefault="006667A9" w:rsidP="006667A9">
      <w:pPr>
        <w:spacing w:before="78"/>
        <w:ind w:left="2025" w:right="2721"/>
        <w:jc w:val="center"/>
      </w:pPr>
      <w:r>
        <w:t xml:space="preserve"> </w:t>
      </w:r>
    </w:p>
    <w:p w14:paraId="5D187696" w14:textId="77777777" w:rsidR="00A1158B" w:rsidRDefault="00A1158B">
      <w:pPr>
        <w:pStyle w:val="Textoindependiente"/>
        <w:spacing w:before="3"/>
        <w:rPr>
          <w:b/>
          <w:sz w:val="15"/>
        </w:rPr>
      </w:pPr>
    </w:p>
    <w:p w14:paraId="7751BFD9" w14:textId="77777777" w:rsidR="003014DA" w:rsidRPr="003014DA" w:rsidRDefault="003014DA" w:rsidP="003014DA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1639DA1A" w14:textId="77777777" w:rsidR="003014DA" w:rsidRPr="003014DA" w:rsidRDefault="003014DA" w:rsidP="003014DA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4470CB12" w14:textId="77777777" w:rsidR="003014DA" w:rsidRPr="003014DA" w:rsidRDefault="003014DA" w:rsidP="003014DA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3014DA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3014DA">
        <w:rPr>
          <w:rFonts w:ascii="Calibri" w:eastAsia="Calibri" w:hAnsi="Calibri"/>
          <w:b/>
          <w:bCs/>
          <w:sz w:val="24"/>
          <w:szCs w:val="24"/>
        </w:rPr>
        <w:br/>
      </w:r>
      <w:hyperlink r:id="rId8" w:history="1">
        <w:r w:rsidRPr="003014DA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www.josemarcellinoli.com/2007/pdf/2007_cartas_138.p</w:t>
        </w:r>
        <w:r w:rsidRPr="003014DA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d</w:t>
        </w:r>
        <w:r w:rsidRPr="003014DA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f</w:t>
        </w:r>
      </w:hyperlink>
      <w:r w:rsidRPr="003014DA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3014DA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9" w:history="1">
        <w:r w:rsidRPr="003014DA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3014DA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3014DA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3014DA">
        <w:rPr>
          <w:rFonts w:ascii="Calibri" w:eastAsia="Calibri" w:hAnsi="Calibri"/>
          <w:b/>
          <w:bCs/>
          <w:sz w:val="24"/>
          <w:szCs w:val="24"/>
        </w:rPr>
        <w:br/>
        <w:t>Version: 11092022-01</w:t>
      </w:r>
      <w:r w:rsidRPr="003014DA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0E8A473D" w14:textId="5CD84277" w:rsidR="00A1158B" w:rsidRDefault="00A1158B">
      <w:pPr>
        <w:spacing w:before="90"/>
        <w:ind w:right="79"/>
        <w:jc w:val="center"/>
        <w:rPr>
          <w:b/>
          <w:sz w:val="24"/>
        </w:rPr>
      </w:pPr>
    </w:p>
    <w:sectPr w:rsidR="00A1158B">
      <w:pgSz w:w="12240" w:h="15840"/>
      <w:pgMar w:top="106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158B"/>
    <w:rsid w:val="003014DA"/>
    <w:rsid w:val="006667A9"/>
    <w:rsid w:val="00A1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46210C9"/>
  <w15:docId w15:val="{94D57328-F047-4097-BB29-527D7928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0"/>
      <w:ind w:right="79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2"/>
      <w:ind w:left="3834"/>
    </w:pPr>
    <w:rPr>
      <w:sz w:val="140"/>
      <w:szCs w:val="1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7/pdf/2007_cartas_13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959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Cartas 138</dc:title>
  <dc:creator>Sat Arhat José Marcelli Noli</dc:creator>
  <cp:keywords>, docId:81D4F1E1DC48C1AC66D3F98AE7C934E4</cp:keywords>
  <cp:lastModifiedBy>Marcos Paulo Gonzalez Otero</cp:lastModifiedBy>
  <cp:revision>3</cp:revision>
  <dcterms:created xsi:type="dcterms:W3CDTF">2022-09-07T03:37:00Z</dcterms:created>
  <dcterms:modified xsi:type="dcterms:W3CDTF">2022-09-11T22:16:00Z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2022-09-07T00:00:00Z</vt:filetime>
  </property>
</Properties>
</file>