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0538" w14:textId="77777777" w:rsidR="0091506D" w:rsidRDefault="0091506D">
      <w:pPr>
        <w:pStyle w:val="Textoindependiente"/>
        <w:ind w:left="0"/>
        <w:rPr>
          <w:rFonts w:ascii="Times New Roman"/>
          <w:sz w:val="20"/>
        </w:rPr>
      </w:pPr>
    </w:p>
    <w:p w14:paraId="525C1A6C" w14:textId="77777777" w:rsidR="0091506D" w:rsidRDefault="0091506D">
      <w:pPr>
        <w:pStyle w:val="Textoindependiente"/>
        <w:ind w:left="0"/>
        <w:rPr>
          <w:rFonts w:ascii="Times New Roman"/>
          <w:sz w:val="20"/>
        </w:rPr>
      </w:pPr>
    </w:p>
    <w:p w14:paraId="326E7C59" w14:textId="77777777" w:rsidR="0091506D" w:rsidRDefault="0091506D">
      <w:pPr>
        <w:pStyle w:val="Textoindependiente"/>
        <w:ind w:left="0"/>
        <w:rPr>
          <w:rFonts w:ascii="Times New Roman"/>
          <w:sz w:val="20"/>
        </w:rPr>
      </w:pPr>
    </w:p>
    <w:p w14:paraId="53A53760" w14:textId="77777777" w:rsidR="0091506D" w:rsidRDefault="0091506D">
      <w:pPr>
        <w:pStyle w:val="Textoindependiente"/>
        <w:ind w:left="0"/>
        <w:rPr>
          <w:rFonts w:ascii="Times New Roman"/>
          <w:sz w:val="20"/>
        </w:rPr>
      </w:pPr>
    </w:p>
    <w:p w14:paraId="044A3DF0" w14:textId="77777777" w:rsidR="0091506D" w:rsidRDefault="0091506D">
      <w:pPr>
        <w:pStyle w:val="Textoindependiente"/>
        <w:ind w:left="0"/>
        <w:rPr>
          <w:rFonts w:ascii="Times New Roman"/>
          <w:sz w:val="20"/>
        </w:rPr>
      </w:pPr>
    </w:p>
    <w:p w14:paraId="2F36CE6B" w14:textId="77777777" w:rsidR="0091506D" w:rsidRDefault="0091506D">
      <w:pPr>
        <w:pStyle w:val="Textoindependiente"/>
        <w:ind w:left="0"/>
        <w:rPr>
          <w:rFonts w:ascii="Times New Roman"/>
          <w:sz w:val="20"/>
        </w:rPr>
      </w:pPr>
    </w:p>
    <w:p w14:paraId="6499BB7B" w14:textId="77777777" w:rsidR="0091506D" w:rsidRDefault="0091506D">
      <w:pPr>
        <w:pStyle w:val="Textoindependiente"/>
        <w:spacing w:before="8" w:after="1"/>
        <w:ind w:left="0"/>
        <w:rPr>
          <w:rFonts w:ascii="Times New Roman"/>
          <w:sz w:val="13"/>
        </w:rPr>
      </w:pPr>
    </w:p>
    <w:p w14:paraId="78BA4B00" w14:textId="77777777" w:rsidR="0091506D" w:rsidRDefault="00F25D49">
      <w:pPr>
        <w:pStyle w:val="Textoindependiente"/>
        <w:ind w:left="18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F238FB9">
          <v:group id="_x0000_s1036" alt="DSC00067.JPG" style="width:413.05pt;height:310pt;mso-position-horizontal-relative:char;mso-position-vertical-relative:line" coordsize="8261,6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DSC00067.JPG" style="position:absolute;width:8261;height:620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width:8261;height:6200" filled="f" stroked="f">
              <v:textbox inset="0,0,0,0">
                <w:txbxContent>
                  <w:p w14:paraId="221E657C" w14:textId="77777777" w:rsidR="0091506D" w:rsidRDefault="0091506D">
                    <w:pPr>
                      <w:rPr>
                        <w:rFonts w:ascii="Times New Roman"/>
                        <w:sz w:val="82"/>
                      </w:rPr>
                    </w:pPr>
                  </w:p>
                  <w:p w14:paraId="03281C12" w14:textId="77777777" w:rsidR="0091506D" w:rsidRDefault="0091506D">
                    <w:pPr>
                      <w:rPr>
                        <w:rFonts w:ascii="Times New Roman"/>
                        <w:sz w:val="82"/>
                      </w:rPr>
                    </w:pPr>
                  </w:p>
                  <w:p w14:paraId="34C97FBC" w14:textId="77777777" w:rsidR="0091506D" w:rsidRDefault="0091506D">
                    <w:pPr>
                      <w:rPr>
                        <w:rFonts w:ascii="Times New Roman"/>
                        <w:sz w:val="82"/>
                      </w:rPr>
                    </w:pPr>
                  </w:p>
                  <w:p w14:paraId="313614AF" w14:textId="77777777" w:rsidR="0091506D" w:rsidRDefault="0091506D">
                    <w:pPr>
                      <w:rPr>
                        <w:rFonts w:ascii="Times New Roman"/>
                        <w:sz w:val="82"/>
                      </w:rPr>
                    </w:pPr>
                  </w:p>
                  <w:p w14:paraId="02C44FB3" w14:textId="77777777" w:rsidR="0091506D" w:rsidRDefault="0091506D">
                    <w:pPr>
                      <w:spacing w:before="11"/>
                      <w:rPr>
                        <w:rFonts w:ascii="Times New Roman"/>
                        <w:sz w:val="120"/>
                      </w:rPr>
                    </w:pPr>
                  </w:p>
                  <w:p w14:paraId="40323C80" w14:textId="77777777" w:rsidR="0091506D" w:rsidRDefault="00F25D49">
                    <w:pPr>
                      <w:ind w:left="2070" w:right="2099"/>
                      <w:jc w:val="center"/>
                      <w:rPr>
                        <w:rFonts w:ascii="Georgia"/>
                        <w:sz w:val="72"/>
                      </w:rPr>
                    </w:pPr>
                    <w:r>
                      <w:rPr>
                        <w:rFonts w:ascii="Georgia"/>
                        <w:color w:val="FFC000"/>
                        <w:w w:val="115"/>
                        <w:sz w:val="72"/>
                      </w:rPr>
                      <w:t>Letters</w:t>
                    </w:r>
                    <w:r>
                      <w:rPr>
                        <w:rFonts w:ascii="Georgia"/>
                        <w:color w:val="FFC000"/>
                        <w:spacing w:val="-5"/>
                        <w:w w:val="115"/>
                        <w:sz w:val="72"/>
                      </w:rPr>
                      <w:t xml:space="preserve"> </w:t>
                    </w:r>
                    <w:r>
                      <w:rPr>
                        <w:rFonts w:ascii="Georgia"/>
                        <w:color w:val="FFC000"/>
                        <w:w w:val="115"/>
                        <w:sz w:val="72"/>
                      </w:rPr>
                      <w:t>162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DDC3FBB" w14:textId="77777777" w:rsidR="0091506D" w:rsidRDefault="0091506D">
      <w:pPr>
        <w:pStyle w:val="Textoindependiente"/>
        <w:spacing w:before="1"/>
        <w:ind w:left="0"/>
        <w:rPr>
          <w:rFonts w:ascii="Times New Roman"/>
          <w:sz w:val="6"/>
        </w:rPr>
      </w:pPr>
    </w:p>
    <w:p w14:paraId="25859ECF" w14:textId="77777777" w:rsidR="0091506D" w:rsidRDefault="0091506D">
      <w:pPr>
        <w:rPr>
          <w:rFonts w:ascii="Times New Roman"/>
          <w:sz w:val="6"/>
        </w:rPr>
        <w:sectPr w:rsidR="0091506D">
          <w:footerReference w:type="default" r:id="rId7"/>
          <w:type w:val="continuous"/>
          <w:pgSz w:w="11910" w:h="16840"/>
          <w:pgMar w:top="0" w:right="1580" w:bottom="1180" w:left="1680" w:header="720" w:footer="998" w:gutter="0"/>
          <w:pgNumType w:start="1"/>
          <w:cols w:space="720"/>
        </w:sectPr>
      </w:pPr>
    </w:p>
    <w:p w14:paraId="122A35AE" w14:textId="77777777" w:rsidR="0091506D" w:rsidRDefault="0091506D">
      <w:pPr>
        <w:pStyle w:val="Textoindependiente"/>
        <w:spacing w:before="10"/>
        <w:ind w:left="0"/>
        <w:rPr>
          <w:rFonts w:ascii="Times New Roman"/>
          <w:sz w:val="23"/>
        </w:rPr>
      </w:pPr>
    </w:p>
    <w:p w14:paraId="785A1CD0" w14:textId="77777777" w:rsidR="0091506D" w:rsidRDefault="00F25D49">
      <w:pPr>
        <w:pStyle w:val="Textoindependient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24DA85D" wp14:editId="3840D0E0">
            <wp:simplePos x="0" y="0"/>
            <wp:positionH relativeFrom="page">
              <wp:posOffset>1259310</wp:posOffset>
            </wp:positionH>
            <wp:positionV relativeFrom="paragraph">
              <wp:posOffset>25299</wp:posOffset>
            </wp:positionV>
            <wp:extent cx="96308" cy="96307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doing</w:t>
      </w:r>
      <w:r>
        <w:rPr>
          <w:spacing w:val="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RedGFU?</w:t>
      </w:r>
    </w:p>
    <w:p w14:paraId="34105824" w14:textId="77777777" w:rsidR="0091506D" w:rsidRDefault="00F25D49">
      <w:pPr>
        <w:spacing w:before="88"/>
        <w:ind w:left="303"/>
        <w:rPr>
          <w:rFonts w:ascii="Georgia"/>
          <w:sz w:val="16"/>
        </w:rPr>
      </w:pPr>
      <w:r>
        <w:br w:type="column"/>
      </w:r>
      <w:r>
        <w:rPr>
          <w:rFonts w:ascii="Georgia"/>
          <w:spacing w:val="-1"/>
          <w:w w:val="115"/>
          <w:sz w:val="16"/>
        </w:rPr>
        <w:t>Photo:</w:t>
      </w:r>
      <w:r>
        <w:rPr>
          <w:rFonts w:ascii="Georgia"/>
          <w:spacing w:val="-6"/>
          <w:w w:val="115"/>
          <w:sz w:val="16"/>
        </w:rPr>
        <w:t xml:space="preserve"> </w:t>
      </w:r>
      <w:r>
        <w:rPr>
          <w:rFonts w:ascii="Georgia"/>
          <w:w w:val="115"/>
          <w:sz w:val="16"/>
        </w:rPr>
        <w:t>Gl.</w:t>
      </w:r>
      <w:r>
        <w:rPr>
          <w:rFonts w:ascii="Georgia"/>
          <w:spacing w:val="-10"/>
          <w:w w:val="115"/>
          <w:sz w:val="16"/>
        </w:rPr>
        <w:t xml:space="preserve"> </w:t>
      </w:r>
      <w:r>
        <w:rPr>
          <w:rFonts w:ascii="Georgia"/>
          <w:w w:val="115"/>
          <w:sz w:val="16"/>
        </w:rPr>
        <w:t>Carlos</w:t>
      </w:r>
      <w:r>
        <w:rPr>
          <w:rFonts w:ascii="Georgia"/>
          <w:spacing w:val="-5"/>
          <w:w w:val="115"/>
          <w:sz w:val="16"/>
        </w:rPr>
        <w:t xml:space="preserve"> </w:t>
      </w:r>
      <w:r>
        <w:rPr>
          <w:rFonts w:ascii="Georgia"/>
          <w:w w:val="115"/>
          <w:sz w:val="16"/>
        </w:rPr>
        <w:t>Garcia</w:t>
      </w:r>
    </w:p>
    <w:p w14:paraId="72122B3A" w14:textId="77777777" w:rsidR="0091506D" w:rsidRDefault="0091506D">
      <w:pPr>
        <w:rPr>
          <w:rFonts w:ascii="Georgia"/>
          <w:sz w:val="16"/>
        </w:rPr>
        <w:sectPr w:rsidR="0091506D">
          <w:type w:val="continuous"/>
          <w:pgSz w:w="11910" w:h="16840"/>
          <w:pgMar w:top="0" w:right="1580" w:bottom="1180" w:left="1680" w:header="720" w:footer="720" w:gutter="0"/>
          <w:cols w:num="2" w:space="720" w:equalWidth="0">
            <w:col w:w="3510" w:space="2767"/>
            <w:col w:w="2373"/>
          </w:cols>
        </w:sectPr>
      </w:pPr>
    </w:p>
    <w:p w14:paraId="3E113B38" w14:textId="4607898C" w:rsidR="0091506D" w:rsidRDefault="00F25D49">
      <w:pPr>
        <w:pStyle w:val="Textoindependiente"/>
        <w:ind w:right="118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999FA17" wp14:editId="131C2098">
            <wp:simplePos x="0" y="0"/>
            <wp:positionH relativeFrom="page">
              <wp:posOffset>1259310</wp:posOffset>
            </wp:positionH>
            <wp:positionV relativeFrom="paragraph">
              <wp:posOffset>25425</wp:posOffset>
            </wp:positionV>
            <wp:extent cx="96308" cy="96308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It is evident that this year our Solar Reaffirmation, popularly known as </w:t>
      </w:r>
      <w:r>
        <w:rPr>
          <w:b/>
        </w:rPr>
        <w:t xml:space="preserve">New Fire </w:t>
      </w:r>
      <w:r>
        <w:t>or</w:t>
      </w:r>
      <w:r>
        <w:rPr>
          <w:spacing w:val="1"/>
        </w:rPr>
        <w:t xml:space="preserve"> </w:t>
      </w:r>
      <w:r>
        <w:t>Mooring of the Sun, improved a lot. It was performed in all the Ashram</w:t>
      </w:r>
      <w:r>
        <w:t>s of the RedGFU</w:t>
      </w:r>
      <w:r>
        <w:rPr>
          <w:spacing w:val="-47"/>
        </w:rPr>
        <w:t xml:space="preserve"> </w:t>
      </w:r>
      <w:r>
        <w:t xml:space="preserve">considered as </w:t>
      </w:r>
      <w:proofErr w:type="spellStart"/>
      <w:r>
        <w:rPr>
          <w:b/>
        </w:rPr>
        <w:t>Sacroteluric</w:t>
      </w:r>
      <w:proofErr w:type="spellEnd"/>
      <w:r>
        <w:rPr>
          <w:b/>
        </w:rPr>
        <w:t xml:space="preserve"> Centers</w:t>
      </w:r>
      <w:r>
        <w:t>, that is, places where the telluric Force is greater</w:t>
      </w:r>
      <w:r>
        <w:rPr>
          <w:spacing w:val="1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Initiation</w:t>
      </w:r>
      <w:r>
        <w:rPr>
          <w:spacing w:val="-3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done.</w:t>
      </w:r>
    </w:p>
    <w:p w14:paraId="3619A398" w14:textId="77777777" w:rsidR="0091506D" w:rsidRDefault="00F25D49">
      <w:pPr>
        <w:pStyle w:val="Textoindependiente"/>
        <w:spacing w:before="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34E68A2" wp14:editId="5210E910">
            <wp:simplePos x="0" y="0"/>
            <wp:positionH relativeFrom="page">
              <wp:posOffset>1259310</wp:posOffset>
            </wp:positionH>
            <wp:positionV relativeFrom="paragraph">
              <wp:posOffset>26314</wp:posOffset>
            </wp:positionV>
            <wp:extent cx="96308" cy="96308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6DC9FF53" wp14:editId="7954FE4C">
            <wp:simplePos x="0" y="0"/>
            <wp:positionH relativeFrom="page">
              <wp:posOffset>1259310</wp:posOffset>
            </wp:positionH>
            <wp:positionV relativeFrom="paragraph">
              <wp:posOffset>197130</wp:posOffset>
            </wp:positionV>
            <wp:extent cx="96308" cy="96307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Can we consider that this Ceremonial is the most important thing that RedGFU does?</w:t>
      </w:r>
      <w:r>
        <w:rPr>
          <w:spacing w:val="1"/>
        </w:rPr>
        <w:t xml:space="preserve"> </w:t>
      </w:r>
      <w:r>
        <w:t>Certai</w:t>
      </w:r>
      <w:r>
        <w:t>nly</w:t>
      </w:r>
      <w:r>
        <w:rPr>
          <w:spacing w:val="14"/>
        </w:rPr>
        <w:t xml:space="preserve"> </w:t>
      </w:r>
      <w:r>
        <w:t>not.</w:t>
      </w:r>
      <w:r>
        <w:rPr>
          <w:spacing w:val="15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just</w:t>
      </w:r>
      <w:r>
        <w:rPr>
          <w:spacing w:val="10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act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attunement</w:t>
      </w:r>
      <w:r>
        <w:rPr>
          <w:spacing w:val="10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Cosmic</w:t>
      </w:r>
      <w:r>
        <w:rPr>
          <w:spacing w:val="11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moves</w:t>
      </w:r>
      <w:r>
        <w:rPr>
          <w:spacing w:val="13"/>
        </w:rPr>
        <w:t xml:space="preserve"> </w:t>
      </w:r>
      <w:r>
        <w:t>Human</w:t>
      </w:r>
      <w:r>
        <w:rPr>
          <w:spacing w:val="-47"/>
        </w:rPr>
        <w:t xml:space="preserve"> </w:t>
      </w:r>
      <w:r>
        <w:t>Life,</w:t>
      </w:r>
      <w:r>
        <w:rPr>
          <w:spacing w:val="-6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 remote</w:t>
      </w:r>
      <w:r>
        <w:rPr>
          <w:spacing w:val="-2"/>
        </w:rPr>
        <w:t xml:space="preserve"> </w:t>
      </w:r>
      <w:r>
        <w:t>antiquity.</w:t>
      </w:r>
    </w:p>
    <w:p w14:paraId="10A5C64E" w14:textId="77777777" w:rsidR="0091506D" w:rsidRDefault="00F25D49">
      <w:pPr>
        <w:pStyle w:val="Textoindependiente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CACA038" wp14:editId="158B72DE">
            <wp:simplePos x="0" y="0"/>
            <wp:positionH relativeFrom="page">
              <wp:posOffset>1259310</wp:posOffset>
            </wp:positionH>
            <wp:positionV relativeFrom="paragraph">
              <wp:posOffset>24842</wp:posOffset>
            </wp:positionV>
            <wp:extent cx="96308" cy="96837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What,</w:t>
      </w:r>
      <w:r>
        <w:rPr>
          <w:spacing w:val="-5"/>
        </w:rPr>
        <w:t xml:space="preserve"> </w:t>
      </w:r>
      <w:r>
        <w:t>then,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 important thing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RedGFU?</w:t>
      </w:r>
    </w:p>
    <w:p w14:paraId="42B547C5" w14:textId="77777777" w:rsidR="0091506D" w:rsidRDefault="00F25D49">
      <w:pPr>
        <w:pStyle w:val="Textoindependiente"/>
        <w:spacing w:before="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1C25F0E" wp14:editId="38C55C9A">
            <wp:simplePos x="0" y="0"/>
            <wp:positionH relativeFrom="page">
              <wp:posOffset>1259310</wp:posOffset>
            </wp:positionH>
            <wp:positionV relativeFrom="paragraph">
              <wp:posOffset>25604</wp:posOffset>
            </wp:positionV>
            <wp:extent cx="96308" cy="96837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in favor</w:t>
      </w:r>
      <w:r>
        <w:rPr>
          <w:spacing w:val="1"/>
        </w:rPr>
        <w:t xml:space="preserve"> </w:t>
      </w:r>
      <w:r>
        <w:t>of Health</w:t>
      </w:r>
      <w:r>
        <w:rPr>
          <w:spacing w:val="1"/>
        </w:rPr>
        <w:t xml:space="preserve"> </w:t>
      </w:r>
      <w:r>
        <w:t>and Consciousness,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 Universal</w:t>
      </w:r>
      <w:r>
        <w:rPr>
          <w:spacing w:val="3"/>
        </w:rPr>
        <w:t xml:space="preserve"> </w:t>
      </w:r>
      <w:r>
        <w:t>Life,</w:t>
      </w:r>
      <w:r>
        <w:rPr>
          <w:spacing w:val="-2"/>
        </w:rPr>
        <w:t xml:space="preserve"> </w:t>
      </w:r>
      <w:r>
        <w:t>mineral,</w:t>
      </w:r>
      <w:r>
        <w:rPr>
          <w:spacing w:val="-46"/>
        </w:rPr>
        <w:t xml:space="preserve"> </w:t>
      </w:r>
      <w:r>
        <w:t>vegetable,</w:t>
      </w:r>
      <w:r>
        <w:rPr>
          <w:spacing w:val="-5"/>
        </w:rPr>
        <w:t xml:space="preserve"> </w:t>
      </w:r>
      <w:r>
        <w:t>animal,</w:t>
      </w:r>
      <w:r>
        <w:rPr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and...</w:t>
      </w:r>
      <w:r>
        <w:rPr>
          <w:spacing w:val="-1"/>
        </w:rPr>
        <w:t xml:space="preserve"> </w:t>
      </w:r>
      <w:r>
        <w:t>Etc.</w:t>
      </w:r>
    </w:p>
    <w:p w14:paraId="3F8F3B90" w14:textId="77777777" w:rsidR="0091506D" w:rsidRDefault="00F25D49">
      <w:pPr>
        <w:pStyle w:val="Textoindependiente"/>
        <w:spacing w:before="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67E427C" wp14:editId="34C94DEA">
            <wp:simplePos x="0" y="0"/>
            <wp:positionH relativeFrom="page">
              <wp:posOffset>1259310</wp:posOffset>
            </wp:positionH>
            <wp:positionV relativeFrom="paragraph">
              <wp:posOffset>25424</wp:posOffset>
            </wp:positionV>
            <wp:extent cx="96308" cy="96308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Does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RedGFU 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now</w:t>
      </w:r>
      <w:r>
        <w:rPr>
          <w:spacing w:val="2"/>
        </w:rPr>
        <w:t xml:space="preserve"> </w:t>
      </w:r>
      <w:r>
        <w:t>called?</w:t>
      </w:r>
    </w:p>
    <w:p w14:paraId="74ECEBD6" w14:textId="77777777" w:rsidR="0091506D" w:rsidRDefault="00F25D49">
      <w:pPr>
        <w:pStyle w:val="Textoindependiente"/>
        <w:ind w:right="118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9BECCB2" wp14:editId="17BF9578">
            <wp:simplePos x="0" y="0"/>
            <wp:positionH relativeFrom="page">
              <wp:posOffset>1259310</wp:posOffset>
            </wp:positionH>
            <wp:positionV relativeFrom="paragraph">
              <wp:posOffset>24916</wp:posOffset>
            </wp:positionV>
            <wp:extent cx="96308" cy="96308"/>
            <wp:effectExtent l="0" t="0" r="0" b="0"/>
            <wp:wrapNone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our case, the ecological balance is a consequence, not a special work. If Health and</w:t>
      </w:r>
      <w:r>
        <w:rPr>
          <w:spacing w:val="1"/>
        </w:rPr>
        <w:t xml:space="preserve"> </w:t>
      </w:r>
      <w:r>
        <w:t>Consciousness are achieved, the ecological balance is maintained in good shape. This is</w:t>
      </w:r>
      <w:r>
        <w:rPr>
          <w:spacing w:val="-47"/>
        </w:rPr>
        <w:t xml:space="preserve"> </w:t>
      </w:r>
      <w:r>
        <w:rPr>
          <w:spacing w:val="-1"/>
        </w:rPr>
        <w:t>because</w:t>
      </w:r>
      <w:r>
        <w:rPr>
          <w:spacing w:val="-11"/>
        </w:rPr>
        <w:t xml:space="preserve"> </w:t>
      </w:r>
      <w:r>
        <w:rPr>
          <w:spacing w:val="-1"/>
        </w:rPr>
        <w:t>Life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interdependent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forms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manifestation,</w:t>
      </w:r>
      <w:r>
        <w:rPr>
          <w:spacing w:val="-14"/>
        </w:rPr>
        <w:t xml:space="preserve"> </w:t>
      </w:r>
      <w:r>
        <w:t>nothing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det</w:t>
      </w:r>
      <w:r>
        <w:t>ached</w:t>
      </w:r>
      <w:r>
        <w:rPr>
          <w:spacing w:val="-12"/>
        </w:rPr>
        <w:t xml:space="preserve"> </w:t>
      </w:r>
      <w:r>
        <w:t>from</w:t>
      </w:r>
      <w:r>
        <w:rPr>
          <w:spacing w:val="-48"/>
        </w:rPr>
        <w:t xml:space="preserve"> </w:t>
      </w:r>
      <w:r>
        <w:t>nothing and everything affects or favors us all, but the Human Being has the mission to</w:t>
      </w:r>
      <w:r>
        <w:rPr>
          <w:spacing w:val="-47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Universal</w:t>
      </w:r>
      <w:r>
        <w:rPr>
          <w:spacing w:val="-6"/>
        </w:rPr>
        <w:t xml:space="preserve"> </w:t>
      </w:r>
      <w:r>
        <w:t>Consciousness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4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MSMA</w:t>
      </w:r>
      <w:r>
        <w:t>,</w:t>
      </w:r>
      <w:r>
        <w:rPr>
          <w:spacing w:val="-5"/>
        </w:rPr>
        <w:t xml:space="preserve"> </w:t>
      </w:r>
      <w:r>
        <w:t>Doctor</w:t>
      </w:r>
      <w:r>
        <w:rPr>
          <w:spacing w:val="3"/>
        </w:rPr>
        <w:t xml:space="preserve"> </w:t>
      </w:r>
      <w:r>
        <w:t>Serge</w:t>
      </w:r>
      <w:r>
        <w:rPr>
          <w:spacing w:val="-2"/>
        </w:rPr>
        <w:t xml:space="preserve"> </w:t>
      </w:r>
      <w:r>
        <w:t>Raynaud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Ferriere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times.</w:t>
      </w:r>
    </w:p>
    <w:p w14:paraId="4020597E" w14:textId="77777777" w:rsidR="0091506D" w:rsidRDefault="00F25D49">
      <w:pPr>
        <w:pStyle w:val="Textoindependiente"/>
        <w:spacing w:line="266" w:lineRule="exact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BD5D70A" wp14:editId="45A7682F">
            <wp:simplePos x="0" y="0"/>
            <wp:positionH relativeFrom="page">
              <wp:posOffset>1259310</wp:posOffset>
            </wp:positionH>
            <wp:positionV relativeFrom="paragraph">
              <wp:posOffset>22803</wp:posOffset>
            </wp:positionV>
            <wp:extent cx="96308" cy="96308"/>
            <wp:effectExtent l="0" t="0" r="0" b="0"/>
            <wp:wrapNone/>
            <wp:docPr id="1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referring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resounding New</w:t>
      </w:r>
      <w:r>
        <w:rPr>
          <w:spacing w:val="-2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issue?</w:t>
      </w:r>
    </w:p>
    <w:p w14:paraId="34160E37" w14:textId="47B9AAF8" w:rsidR="0091506D" w:rsidRDefault="00F25D49">
      <w:pPr>
        <w:pStyle w:val="Textoindependiente"/>
        <w:ind w:right="114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254ACD7" wp14:editId="45777ECF">
            <wp:simplePos x="0" y="0"/>
            <wp:positionH relativeFrom="page">
              <wp:posOffset>1259310</wp:posOffset>
            </wp:positionH>
            <wp:positionV relativeFrom="paragraph">
              <wp:posOffset>24207</wp:posOffset>
            </wp:positionV>
            <wp:extent cx="96308" cy="96837"/>
            <wp:effectExtent l="0" t="0" r="0" b="0"/>
            <wp:wrapNone/>
            <wp:docPr id="1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especially,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t>always</w:t>
      </w:r>
      <w:r>
        <w:rPr>
          <w:spacing w:val="-12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Age,</w:t>
      </w:r>
      <w:r>
        <w:rPr>
          <w:spacing w:val="-14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always</w:t>
      </w:r>
      <w:r>
        <w:rPr>
          <w:spacing w:val="-12"/>
        </w:rPr>
        <w:t xml:space="preserve"> </w:t>
      </w:r>
      <w:r>
        <w:t>existed</w:t>
      </w:r>
      <w:r>
        <w:rPr>
          <w:spacing w:val="-48"/>
        </w:rPr>
        <w:t xml:space="preserve"> </w:t>
      </w:r>
      <w:r>
        <w:t>as Humanity in the Present and never in the Past or in the Future, which are only ref</w:t>
      </w:r>
      <w:r w:rsidR="00E65484">
        <w:t>e</w:t>
      </w:r>
      <w:r>
        <w:t>rence</w:t>
      </w:r>
      <w:r>
        <w:rPr>
          <w:spacing w:val="-8"/>
        </w:rPr>
        <w:t xml:space="preserve"> </w:t>
      </w:r>
      <w:r>
        <w:t>points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consciousness</w:t>
      </w:r>
      <w:r>
        <w:rPr>
          <w:spacing w:val="-8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advancing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stagnating</w:t>
      </w:r>
      <w:r>
        <w:rPr>
          <w:spacing w:val="-4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corrupting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degrading.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referring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moment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amplitude,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worse,</w:t>
      </w:r>
      <w:r>
        <w:rPr>
          <w:spacing w:val="-48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Technology.</w:t>
      </w:r>
    </w:p>
    <w:p w14:paraId="4D2C2CD8" w14:textId="77777777" w:rsidR="0091506D" w:rsidRDefault="00F25D49">
      <w:pPr>
        <w:pStyle w:val="Textoindependiente"/>
        <w:spacing w:before="2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448A8B6" wp14:editId="427D1BF8">
            <wp:simplePos x="0" y="0"/>
            <wp:positionH relativeFrom="page">
              <wp:posOffset>1259310</wp:posOffset>
            </wp:positionH>
            <wp:positionV relativeFrom="paragraph">
              <wp:posOffset>25274</wp:posOffset>
            </wp:positionV>
            <wp:extent cx="96308" cy="96837"/>
            <wp:effectExtent l="0" t="0" r="0" b="0"/>
            <wp:wrapNone/>
            <wp:docPr id="2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doing well or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badly?</w:t>
      </w:r>
    </w:p>
    <w:p w14:paraId="32C144A5" w14:textId="77777777" w:rsidR="0091506D" w:rsidRDefault="0091506D">
      <w:pPr>
        <w:jc w:val="both"/>
        <w:sectPr w:rsidR="0091506D">
          <w:type w:val="continuous"/>
          <w:pgSz w:w="11910" w:h="16840"/>
          <w:pgMar w:top="0" w:right="1580" w:bottom="1180" w:left="1680" w:header="720" w:footer="720" w:gutter="0"/>
          <w:cols w:space="720"/>
        </w:sectPr>
      </w:pPr>
    </w:p>
    <w:p w14:paraId="3B73302E" w14:textId="22B16C84" w:rsidR="0091506D" w:rsidRDefault="00F25D49">
      <w:pPr>
        <w:pStyle w:val="Textoindependiente"/>
        <w:spacing w:before="39"/>
        <w:ind w:right="115"/>
        <w:jc w:val="both"/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54A6C85E" wp14:editId="1D619EBC">
            <wp:simplePos x="0" y="0"/>
            <wp:positionH relativeFrom="page">
              <wp:posOffset>1259310</wp:posOffset>
            </wp:positionH>
            <wp:positionV relativeFrom="paragraph">
              <wp:posOffset>51459</wp:posOffset>
            </wp:positionV>
            <wp:extent cx="96308" cy="96308"/>
            <wp:effectExtent l="0" t="0" r="0" b="0"/>
            <wp:wrapNone/>
            <wp:docPr id="2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45134AF1" wp14:editId="102EE5AE">
            <wp:simplePos x="0" y="0"/>
            <wp:positionH relativeFrom="page">
              <wp:posOffset>1259310</wp:posOffset>
            </wp:positionH>
            <wp:positionV relativeFrom="paragraph">
              <wp:posOffset>1587524</wp:posOffset>
            </wp:positionV>
            <wp:extent cx="96308" cy="96308"/>
            <wp:effectExtent l="0" t="0" r="0" b="0"/>
            <wp:wrapNone/>
            <wp:docPr id="2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think we are simply confused, as the changes are happening very fast. My father, for</w:t>
      </w:r>
      <w:r>
        <w:rPr>
          <w:spacing w:val="1"/>
        </w:rPr>
        <w:t xml:space="preserve"> </w:t>
      </w:r>
      <w:r>
        <w:t>example,</w:t>
      </w:r>
      <w:r>
        <w:rPr>
          <w:spacing w:val="-9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mule-drawn</w:t>
      </w:r>
      <w:r>
        <w:rPr>
          <w:spacing w:val="-6"/>
        </w:rPr>
        <w:t xml:space="preserve"> </w:t>
      </w:r>
      <w:r>
        <w:t>streetcars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passenger</w:t>
      </w:r>
      <w:r>
        <w:rPr>
          <w:spacing w:val="-7"/>
        </w:rPr>
        <w:t xml:space="preserve"> </w:t>
      </w:r>
      <w:r>
        <w:t>jets</w:t>
      </w:r>
      <w:r>
        <w:rPr>
          <w:spacing w:val="-47"/>
        </w:rPr>
        <w:t xml:space="preserve"> </w:t>
      </w:r>
      <w:r>
        <w:t>that operated in Mexico. I have traveled without much surprise in the great Jets that</w:t>
      </w:r>
      <w:r>
        <w:rPr>
          <w:spacing w:val="1"/>
        </w:rPr>
        <w:t xml:space="preserve"> </w:t>
      </w:r>
      <w:r>
        <w:t>cross the Ocean in a few hours, with all the comforts for travelers, but I continue to be</w:t>
      </w:r>
      <w:r>
        <w:rPr>
          <w:spacing w:val="1"/>
        </w:rPr>
        <w:t xml:space="preserve"> </w:t>
      </w:r>
      <w:r>
        <w:t>amazed with the virtual meetings that children do now through the Internet, hand</w:t>
      </w:r>
      <w:r>
        <w:t>ling</w:t>
      </w:r>
      <w:r>
        <w:rPr>
          <w:spacing w:val="1"/>
        </w:rPr>
        <w:t xml:space="preserve"> </w:t>
      </w:r>
      <w:r>
        <w:t>with naturalness what for my childhood were miracles of Clairvoyance, Clairaudience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Gift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Ubiquity.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misplaced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abusing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resources</w:t>
      </w:r>
      <w:r>
        <w:rPr>
          <w:spacing w:val="-48"/>
        </w:rPr>
        <w:t xml:space="preserve"> </w:t>
      </w:r>
      <w:r>
        <w:t xml:space="preserve">of our body and our Earth, and sometimes we even want to evade the wonderful </w:t>
      </w:r>
      <w:r>
        <w:t>mo</w:t>
      </w:r>
      <w:r>
        <w:t>ment</w:t>
      </w:r>
      <w:r>
        <w:rPr>
          <w:spacing w:val="-14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living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abuse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old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drugs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consumerism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yoga...</w:t>
      </w:r>
      <w:r>
        <w:rPr>
          <w:spacing w:val="-4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yoga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drug?</w:t>
      </w:r>
    </w:p>
    <w:p w14:paraId="4D0C1E11" w14:textId="77777777" w:rsidR="0091506D" w:rsidRDefault="00F25D49">
      <w:pPr>
        <w:pStyle w:val="Textoindependiente"/>
        <w:spacing w:before="6" w:line="237" w:lineRule="auto"/>
        <w:ind w:right="113"/>
        <w:jc w:val="both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22E0DCA" wp14:editId="6BD3E675">
            <wp:simplePos x="0" y="0"/>
            <wp:positionH relativeFrom="page">
              <wp:posOffset>1259310</wp:posOffset>
            </wp:positionH>
            <wp:positionV relativeFrom="paragraph">
              <wp:posOffset>28540</wp:posOffset>
            </wp:positionV>
            <wp:extent cx="96308" cy="96308"/>
            <wp:effectExtent l="0" t="0" r="0" b="0"/>
            <wp:wrapNone/>
            <wp:docPr id="2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Yes, when it is used to evade reality with psychic trances, induced by means of morbid</w:t>
      </w:r>
      <w:r>
        <w:rPr>
          <w:spacing w:val="1"/>
        </w:rPr>
        <w:t xml:space="preserve"> </w:t>
      </w:r>
      <w:r>
        <w:rPr>
          <w:spacing w:val="-1"/>
        </w:rPr>
        <w:t>quietism,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say</w:t>
      </w:r>
      <w:r>
        <w:rPr>
          <w:spacing w:val="-11"/>
        </w:rPr>
        <w:t xml:space="preserve"> </w:t>
      </w:r>
      <w:r>
        <w:rPr>
          <w:spacing w:val="-1"/>
        </w:rPr>
        <w:t>something,</w:t>
      </w:r>
      <w:r>
        <w:rPr>
          <w:spacing w:val="-13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yogi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recent</w:t>
      </w:r>
      <w:r>
        <w:rPr>
          <w:spacing w:val="-14"/>
        </w:rPr>
        <w:t xml:space="preserve"> </w:t>
      </w:r>
      <w:r>
        <w:t>movie</w:t>
      </w:r>
      <w:r>
        <w:rPr>
          <w:spacing w:val="-10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spends</w:t>
      </w:r>
      <w:r>
        <w:rPr>
          <w:spacing w:val="-6"/>
        </w:rPr>
        <w:t xml:space="preserve"> </w:t>
      </w:r>
      <w:r>
        <w:t>three</w:t>
      </w:r>
      <w:r>
        <w:rPr>
          <w:spacing w:val="-15"/>
        </w:rPr>
        <w:t xml:space="preserve"> </w:t>
      </w:r>
      <w:r>
        <w:t>years,</w:t>
      </w:r>
      <w:r>
        <w:rPr>
          <w:spacing w:val="-14"/>
        </w:rPr>
        <w:t xml:space="preserve"> </w:t>
      </w:r>
      <w:r>
        <w:t>three</w:t>
      </w:r>
      <w:r>
        <w:rPr>
          <w:spacing w:val="-47"/>
        </w:rPr>
        <w:t xml:space="preserve"> </w:t>
      </w:r>
      <w:r>
        <w:rPr>
          <w:spacing w:val="-1"/>
        </w:rPr>
        <w:t>months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days</w:t>
      </w:r>
      <w:r>
        <w:rPr>
          <w:spacing w:val="-11"/>
        </w:rPr>
        <w:t xml:space="preserve"> </w:t>
      </w:r>
      <w:r>
        <w:t>meditating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cave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returns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reality,</w:t>
      </w:r>
      <w:r>
        <w:rPr>
          <w:spacing w:val="-14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goes</w:t>
      </w:r>
      <w:r>
        <w:rPr>
          <w:spacing w:val="-11"/>
        </w:rPr>
        <w:t xml:space="preserve"> </w:t>
      </w:r>
      <w:r>
        <w:t>back</w:t>
      </w:r>
      <w:r>
        <w:rPr>
          <w:spacing w:val="-4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advanced anything.</w:t>
      </w:r>
    </w:p>
    <w:p w14:paraId="64EA4558" w14:textId="77777777" w:rsidR="0091506D" w:rsidRDefault="00F25D49">
      <w:pPr>
        <w:pStyle w:val="Textoindependiente"/>
        <w:spacing w:before="5"/>
        <w:jc w:val="both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3B3CFBE2" wp14:editId="2D97DDCD">
            <wp:simplePos x="0" y="0"/>
            <wp:positionH relativeFrom="page">
              <wp:posOffset>1259310</wp:posOffset>
            </wp:positionH>
            <wp:positionV relativeFrom="paragraph">
              <wp:posOffset>29033</wp:posOffset>
            </wp:positionV>
            <wp:extent cx="96308" cy="96837"/>
            <wp:effectExtent l="0" t="0" r="0" b="0"/>
            <wp:wrapNone/>
            <wp:docPr id="2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solution?</w:t>
      </w:r>
    </w:p>
    <w:p w14:paraId="0A7332A3" w14:textId="77777777" w:rsidR="0091506D" w:rsidRDefault="00F25D49">
      <w:pPr>
        <w:pStyle w:val="Textoindependiente"/>
        <w:ind w:right="131"/>
        <w:jc w:val="both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3624CD00" wp14:editId="3CD95670">
            <wp:simplePos x="0" y="0"/>
            <wp:positionH relativeFrom="page">
              <wp:posOffset>1259310</wp:posOffset>
            </wp:positionH>
            <wp:positionV relativeFrom="paragraph">
              <wp:posOffset>25933</wp:posOffset>
            </wp:positionV>
            <wp:extent cx="96308" cy="96308"/>
            <wp:effectExtent l="0" t="0" r="0" b="0"/>
            <wp:wrapNone/>
            <wp:docPr id="3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am trying to find a solution for myself and I come across the issue of the Universe, in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totally</w:t>
      </w:r>
      <w:r>
        <w:rPr>
          <w:spacing w:val="-2"/>
        </w:rPr>
        <w:t xml:space="preserve"> </w:t>
      </w:r>
      <w:r>
        <w:t>involved.</w:t>
      </w:r>
    </w:p>
    <w:p w14:paraId="006A5FC0" w14:textId="77777777" w:rsidR="0091506D" w:rsidRDefault="00F25D49">
      <w:pPr>
        <w:pStyle w:val="Textoindependiente"/>
        <w:spacing w:before="1"/>
        <w:jc w:val="both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78D5CD91" wp14:editId="3D3C2D6F">
            <wp:simplePos x="0" y="0"/>
            <wp:positionH relativeFrom="page">
              <wp:posOffset>1259310</wp:posOffset>
            </wp:positionH>
            <wp:positionV relativeFrom="paragraph">
              <wp:posOffset>26440</wp:posOffset>
            </wp:positionV>
            <wp:extent cx="96308" cy="96308"/>
            <wp:effectExtent l="0" t="0" r="0" b="0"/>
            <wp:wrapNone/>
            <wp:docPr id="3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 involved?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Redemptorist</w:t>
      </w:r>
      <w:r>
        <w:rPr>
          <w:spacing w:val="-4"/>
        </w:rPr>
        <w:t xml:space="preserve"> </w:t>
      </w:r>
      <w:r>
        <w:t>sect?</w:t>
      </w:r>
    </w:p>
    <w:p w14:paraId="0BE7F5A3" w14:textId="3E16294F" w:rsidR="0091506D" w:rsidRDefault="00F25D49">
      <w:pPr>
        <w:pStyle w:val="Textoindependiente"/>
        <w:ind w:right="118"/>
        <w:jc w:val="both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48A7DB9B" wp14:editId="6AA0B2CE">
            <wp:simplePos x="0" y="0"/>
            <wp:positionH relativeFrom="page">
              <wp:posOffset>1259310</wp:posOffset>
            </wp:positionH>
            <wp:positionV relativeFrom="paragraph">
              <wp:posOffset>25351</wp:posOffset>
            </wp:positionV>
            <wp:extent cx="96308" cy="96837"/>
            <wp:effectExtent l="0" t="0" r="0" b="0"/>
            <wp:wrapNone/>
            <wp:docPr id="3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Worse</w:t>
      </w:r>
      <w:r>
        <w:rPr>
          <w:spacing w:val="-11"/>
        </w:rPr>
        <w:t xml:space="preserve"> </w:t>
      </w:r>
      <w:r>
        <w:rPr>
          <w:spacing w:val="-1"/>
        </w:rPr>
        <w:t>than</w:t>
      </w:r>
      <w:r>
        <w:rPr>
          <w:spacing w:val="-8"/>
        </w:rPr>
        <w:t xml:space="preserve"> </w:t>
      </w:r>
      <w:r>
        <w:rPr>
          <w:spacing w:val="-1"/>
        </w:rPr>
        <w:t>that.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with</w:t>
      </w:r>
      <w:r>
        <w:rPr>
          <w:spacing w:val="-13"/>
        </w:rPr>
        <w:t xml:space="preserve"> </w:t>
      </w:r>
      <w:proofErr w:type="gramStart"/>
      <w:r>
        <w:t>a</w:t>
      </w:r>
      <w:r>
        <w:rPr>
          <w:spacing w:val="-12"/>
        </w:rPr>
        <w:t xml:space="preserve"> </w:t>
      </w:r>
      <w:r>
        <w:t>particular,</w:t>
      </w:r>
      <w:r>
        <w:rPr>
          <w:spacing w:val="-15"/>
        </w:rPr>
        <w:t xml:space="preserve"> </w:t>
      </w:r>
      <w:r>
        <w:t>individual</w:t>
      </w:r>
      <w:proofErr w:type="gramEnd"/>
      <w:r>
        <w:rPr>
          <w:spacing w:val="-10"/>
        </w:rPr>
        <w:t xml:space="preserve"> </w:t>
      </w:r>
      <w:r>
        <w:t>consciousness,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consciousness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coincide</w:t>
      </w:r>
      <w:r>
        <w:rPr>
          <w:spacing w:val="-3"/>
        </w:rPr>
        <w:t xml:space="preserve"> </w:t>
      </w:r>
      <w:r>
        <w:t>exactly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individuals,</w:t>
      </w:r>
      <w:r>
        <w:rPr>
          <w:spacing w:val="-7"/>
        </w:rPr>
        <w:t xml:space="preserve"> </w:t>
      </w:r>
      <w:r>
        <w:t>because</w:t>
      </w:r>
      <w:r>
        <w:rPr>
          <w:spacing w:val="-47"/>
        </w:rPr>
        <w:t xml:space="preserve"> </w:t>
      </w:r>
      <w:r>
        <w:t>we do not have the same quantity or quality of particles in our particular consciousnes</w:t>
      </w:r>
      <w:r>
        <w:t>ses. In other words, each head is a world and all worlds are particles of the universal</w:t>
      </w:r>
      <w:r>
        <w:rPr>
          <w:spacing w:val="1"/>
        </w:rPr>
        <w:t xml:space="preserve"> </w:t>
      </w:r>
      <w:r>
        <w:t>consciousness.</w:t>
      </w:r>
      <w:r>
        <w:rPr>
          <w:spacing w:val="-8"/>
        </w:rPr>
        <w:t xml:space="preserve"> </w:t>
      </w:r>
      <w:r>
        <w:t>Then,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choice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observe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</w:t>
      </w:r>
      <w:r>
        <w:t>sal</w:t>
      </w:r>
      <w:r>
        <w:rPr>
          <w:spacing w:val="-7"/>
        </w:rPr>
        <w:t xml:space="preserve"> </w:t>
      </w:r>
      <w:r>
        <w:t>con</w:t>
      </w:r>
      <w:r w:rsidR="00E65484">
        <w:rPr>
          <w:spacing w:val="-47"/>
        </w:rPr>
        <w:t>s</w:t>
      </w:r>
      <w:r>
        <w:t>ciousness takes and collaborate with it to generate causes that follow a curved traje</w:t>
      </w:r>
      <w:r w:rsidR="00E65484">
        <w:t>c</w:t>
      </w:r>
      <w:r>
        <w:t>tory in Space and Time and return to me as luck, as destiny, good or bad, according to</w:t>
      </w:r>
      <w:r>
        <w:rPr>
          <w:spacing w:val="1"/>
        </w:rPr>
        <w:t xml:space="preserve"> </w:t>
      </w:r>
      <w:r>
        <w:t>the causes that I promote. In synthesis: I have no one to blame for my destiny but my-</w:t>
      </w:r>
      <w:r>
        <w:rPr>
          <w:spacing w:val="1"/>
        </w:rPr>
        <w:t xml:space="preserve"> </w:t>
      </w:r>
      <w:r>
        <w:t>self.</w:t>
      </w:r>
    </w:p>
    <w:p w14:paraId="5CC71A1F" w14:textId="77777777" w:rsidR="0091506D" w:rsidRDefault="00F25D49">
      <w:pPr>
        <w:pStyle w:val="Textoindependiente"/>
        <w:spacing w:before="3"/>
        <w:jc w:val="both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31F87F73" wp14:editId="253E26DC">
            <wp:simplePos x="0" y="0"/>
            <wp:positionH relativeFrom="page">
              <wp:posOffset>1259310</wp:posOffset>
            </wp:positionH>
            <wp:positionV relativeFrom="paragraph">
              <wp:posOffset>27456</wp:posOffset>
            </wp:positionV>
            <wp:extent cx="96308" cy="96308"/>
            <wp:effectExtent l="0" t="0" r="0" b="0"/>
            <wp:wrapNone/>
            <wp:docPr id="3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does Solar</w:t>
      </w:r>
      <w:r>
        <w:rPr>
          <w:spacing w:val="-3"/>
        </w:rPr>
        <w:t xml:space="preserve"> </w:t>
      </w:r>
      <w:r>
        <w:t>Reaffirmation,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destiny?</w:t>
      </w:r>
    </w:p>
    <w:p w14:paraId="5D420D89" w14:textId="77777777" w:rsidR="0091506D" w:rsidRDefault="00F25D49">
      <w:pPr>
        <w:pStyle w:val="Textoindependiente"/>
        <w:ind w:right="112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C6595B8" wp14:editId="402D9ED7">
            <wp:simplePos x="0" y="0"/>
            <wp:positionH relativeFrom="page">
              <wp:posOffset>1259310</wp:posOffset>
            </wp:positionH>
            <wp:positionV relativeFrom="paragraph">
              <wp:posOffset>25096</wp:posOffset>
            </wp:positionV>
            <wp:extent cx="96308" cy="96837"/>
            <wp:effectExtent l="0" t="0" r="0" b="0"/>
            <wp:wrapNone/>
            <wp:docPr id="3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</w:t>
      </w:r>
      <w:r>
        <w:rPr>
          <w:spacing w:val="-10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something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taught</w:t>
      </w:r>
      <w:r>
        <w:rPr>
          <w:spacing w:val="-9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elementary</w:t>
      </w:r>
      <w:r>
        <w:rPr>
          <w:spacing w:val="-7"/>
        </w:rPr>
        <w:t xml:space="preserve"> </w:t>
      </w:r>
      <w:r>
        <w:t>school:</w:t>
      </w:r>
      <w:r>
        <w:rPr>
          <w:spacing w:val="-9"/>
        </w:rPr>
        <w:t xml:space="preserve"> </w:t>
      </w:r>
      <w:r>
        <w:t>Eve</w:t>
      </w:r>
      <w:r>
        <w:t>rything</w:t>
      </w:r>
      <w:r>
        <w:rPr>
          <w:spacing w:val="-47"/>
        </w:rPr>
        <w:t xml:space="preserve"> </w:t>
      </w:r>
      <w:r>
        <w:t>in the Universe revolves around a center. The center of our Solar System is, precisely,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Sun.</w:t>
      </w:r>
      <w:r>
        <w:rPr>
          <w:spacing w:val="-10"/>
        </w:rPr>
        <w:t xml:space="preserve"> </w:t>
      </w:r>
      <w:r>
        <w:t>We,</w:t>
      </w:r>
      <w:r>
        <w:rPr>
          <w:spacing w:val="-13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Beings,</w:t>
      </w:r>
      <w:r>
        <w:rPr>
          <w:spacing w:val="-13"/>
        </w:rPr>
        <w:t xml:space="preserve"> </w:t>
      </w:r>
      <w:r>
        <w:t>revolve</w:t>
      </w:r>
      <w:r>
        <w:rPr>
          <w:spacing w:val="-11"/>
        </w:rPr>
        <w:t xml:space="preserve"> </w:t>
      </w:r>
      <w:r>
        <w:t>around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axis</w:t>
      </w:r>
      <w:r>
        <w:rPr>
          <w:spacing w:val="-12"/>
        </w:rPr>
        <w:t xml:space="preserve"> </w:t>
      </w:r>
      <w:r>
        <w:t>of the</w:t>
      </w:r>
      <w:r>
        <w:rPr>
          <w:spacing w:val="-11"/>
        </w:rPr>
        <w:t xml:space="preserve"> </w:t>
      </w:r>
      <w:r>
        <w:t>Earth,</w:t>
      </w:r>
      <w:r>
        <w:rPr>
          <w:spacing w:val="-14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revolves</w:t>
      </w:r>
      <w:r>
        <w:rPr>
          <w:spacing w:val="-11"/>
        </w:rPr>
        <w:t xml:space="preserve"> </w:t>
      </w:r>
      <w:r>
        <w:t>around</w:t>
      </w:r>
      <w:r>
        <w:rPr>
          <w:spacing w:val="-48"/>
        </w:rPr>
        <w:t xml:space="preserve"> </w:t>
      </w:r>
      <w:r>
        <w:t>the Sun, therefore, the Sun has a force equivalent to that of all the planets that revolve</w:t>
      </w:r>
      <w:r>
        <w:rPr>
          <w:spacing w:val="-47"/>
        </w:rPr>
        <w:t xml:space="preserve"> </w:t>
      </w:r>
      <w:r>
        <w:t>around it, with a complementary charge to it. This maintains its equity, its equilibrium.</w:t>
      </w:r>
      <w:r>
        <w:rPr>
          <w:spacing w:val="1"/>
        </w:rPr>
        <w:t xml:space="preserve"> </w:t>
      </w:r>
      <w:r>
        <w:t xml:space="preserve">Both forces </w:t>
      </w:r>
      <w:r>
        <w:rPr>
          <w:b/>
        </w:rPr>
        <w:t>share their potential</w:t>
      </w:r>
      <w:r>
        <w:t xml:space="preserve">. The Sun gives us energy to recreate and </w:t>
      </w:r>
      <w:r>
        <w:t>energize our</w:t>
      </w:r>
      <w:r>
        <w:rPr>
          <w:spacing w:val="-47"/>
        </w:rPr>
        <w:t xml:space="preserve"> </w:t>
      </w:r>
      <w:r>
        <w:t xml:space="preserve">Life process and we give it awareness of its </w:t>
      </w:r>
      <w:r>
        <w:rPr>
          <w:b/>
        </w:rPr>
        <w:t xml:space="preserve">Potential of Being. </w:t>
      </w:r>
      <w:r>
        <w:t>The same happens with</w:t>
      </w:r>
      <w:r>
        <w:rPr>
          <w:spacing w:val="1"/>
        </w:rPr>
        <w:t xml:space="preserve"> </w:t>
      </w:r>
      <w:r>
        <w:t xml:space="preserve">us, Human Beings. Our Being is </w:t>
      </w:r>
      <w:r>
        <w:rPr>
          <w:b/>
        </w:rPr>
        <w:t xml:space="preserve">Pure Potential </w:t>
      </w:r>
      <w:r>
        <w:t>and we, as people, give it consciousness</w:t>
      </w:r>
      <w:r>
        <w:rPr>
          <w:spacing w:val="-47"/>
        </w:rPr>
        <w:t xml:space="preserve"> </w:t>
      </w:r>
      <w:r>
        <w:t>of Being. From this, it turns out that each of our particles and sets</w:t>
      </w:r>
      <w:r>
        <w:t xml:space="preserve"> of particles have a</w:t>
      </w:r>
      <w:r>
        <w:rPr>
          <w:spacing w:val="1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which,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particles,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rPr>
          <w:spacing w:val="-1"/>
        </w:rPr>
        <w:t>powerful</w:t>
      </w:r>
      <w:r>
        <w:rPr>
          <w:spacing w:val="-7"/>
        </w:rPr>
        <w:t xml:space="preserve"> </w:t>
      </w:r>
      <w:r>
        <w:rPr>
          <w:spacing w:val="-1"/>
        </w:rPr>
        <w:t>centers</w:t>
      </w:r>
      <w:r>
        <w:rPr>
          <w:spacing w:val="-8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reach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sum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consciousness</w:t>
      </w:r>
      <w:r>
        <w:rPr>
          <w:spacing w:val="-47"/>
        </w:rPr>
        <w:t xml:space="preserve"> </w:t>
      </w:r>
      <w:r>
        <w:t xml:space="preserve">of all his particles and therefore has a particular consciousness of </w:t>
      </w:r>
      <w:r>
        <w:rPr>
          <w:b/>
        </w:rPr>
        <w:t xml:space="preserve">BEING </w:t>
      </w:r>
      <w:r>
        <w:t>in all his parti-</w:t>
      </w:r>
      <w:r>
        <w:rPr>
          <w:spacing w:val="-47"/>
        </w:rPr>
        <w:t xml:space="preserve"> </w:t>
      </w:r>
      <w:proofErr w:type="spellStart"/>
      <w:r>
        <w:t>cles</w:t>
      </w:r>
      <w:proofErr w:type="spellEnd"/>
      <w:r>
        <w:t xml:space="preserve"> and of keeping them revolving around his Being. What we did at the Summer Sols-</w:t>
      </w:r>
      <w:r>
        <w:rPr>
          <w:spacing w:val="1"/>
        </w:rPr>
        <w:t xml:space="preserve"> </w:t>
      </w:r>
      <w:r>
        <w:t>tice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reaffirm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Ritual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Reaffirmat</w:t>
      </w:r>
      <w:r>
        <w:t>ion.</w:t>
      </w:r>
    </w:p>
    <w:p w14:paraId="4A0E2313" w14:textId="77777777" w:rsidR="0091506D" w:rsidRDefault="00F25D49">
      <w:pPr>
        <w:pStyle w:val="Textoindependiente"/>
        <w:jc w:val="both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313386A2" wp14:editId="20C0B73E">
            <wp:simplePos x="0" y="0"/>
            <wp:positionH relativeFrom="page">
              <wp:posOffset>1259310</wp:posOffset>
            </wp:positionH>
            <wp:positionV relativeFrom="paragraph">
              <wp:posOffset>24537</wp:posOffset>
            </wp:positionV>
            <wp:extent cx="96308" cy="96307"/>
            <wp:effectExtent l="0" t="0" r="0" b="0"/>
            <wp:wrapNone/>
            <wp:docPr id="4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this,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God?</w:t>
      </w:r>
    </w:p>
    <w:p w14:paraId="1B6475BC" w14:textId="4E9E72D9" w:rsidR="0091506D" w:rsidRDefault="00F25D49">
      <w:pPr>
        <w:spacing w:before="1"/>
        <w:ind w:left="740" w:right="118"/>
        <w:jc w:val="both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C427674" wp14:editId="3CC70B12">
            <wp:simplePos x="0" y="0"/>
            <wp:positionH relativeFrom="page">
              <wp:posOffset>1259310</wp:posOffset>
            </wp:positionH>
            <wp:positionV relativeFrom="paragraph">
              <wp:posOffset>25297</wp:posOffset>
            </wp:positionV>
            <wp:extent cx="96308" cy="96308"/>
            <wp:effectExtent l="0" t="0" r="0" b="0"/>
            <wp:wrapNone/>
            <wp:docPr id="4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heaven,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earth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everywhere</w:t>
      </w:r>
      <w:r>
        <w:t>,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Miss</w:t>
      </w:r>
      <w:r>
        <w:rPr>
          <w:spacing w:val="-8"/>
        </w:rPr>
        <w:t xml:space="preserve"> </w:t>
      </w:r>
      <w:r>
        <w:t>Josephine,</w:t>
      </w:r>
      <w:r>
        <w:rPr>
          <w:spacing w:val="-10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catechist,</w:t>
      </w:r>
      <w:r>
        <w:rPr>
          <w:spacing w:val="-6"/>
        </w:rPr>
        <w:t xml:space="preserve"> </w:t>
      </w:r>
      <w:r>
        <w:t>taught</w:t>
      </w:r>
      <w:r>
        <w:rPr>
          <w:spacing w:val="-10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when</w:t>
      </w:r>
      <w:r>
        <w:rPr>
          <w:spacing w:val="-4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old.</w:t>
      </w:r>
    </w:p>
    <w:p w14:paraId="2FA8D110" w14:textId="77777777" w:rsidR="007A0429" w:rsidRDefault="007A0429">
      <w:pPr>
        <w:spacing w:before="1"/>
        <w:ind w:left="740" w:right="118"/>
        <w:jc w:val="both"/>
      </w:pPr>
    </w:p>
    <w:p w14:paraId="0F5AEC9F" w14:textId="7A6931AB" w:rsidR="007A0429" w:rsidRDefault="007A0429" w:rsidP="007A0429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July 9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30A36BAD" w14:textId="08669DBF" w:rsidR="007A0429" w:rsidRDefault="007A0429" w:rsidP="007A0429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5958E4DC" w14:textId="77777777" w:rsidR="007A0429" w:rsidRPr="007441F1" w:rsidRDefault="007A0429" w:rsidP="007A0429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250A610" w14:textId="77777777" w:rsidR="007A0429" w:rsidRPr="007441F1" w:rsidRDefault="007A0429" w:rsidP="007A0429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AFF7AFF" w14:textId="508C6D8E" w:rsidR="007A0429" w:rsidRPr="00F57A97" w:rsidRDefault="007A0429" w:rsidP="007A0429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10" w:history="1">
        <w:r w:rsidR="00E65484" w:rsidRPr="00581AA7">
          <w:rPr>
            <w:rStyle w:val="Hipervnculo"/>
            <w:b/>
            <w:bCs/>
            <w:sz w:val="24"/>
            <w:szCs w:val="24"/>
          </w:rPr>
          <w:t>www.josemarcellinoli.com/2008/pdf/2008_cartas_1</w:t>
        </w:r>
        <w:r w:rsidR="00E65484" w:rsidRPr="00581AA7">
          <w:rPr>
            <w:rStyle w:val="Hipervnculo"/>
            <w:b/>
            <w:bCs/>
            <w:sz w:val="24"/>
            <w:szCs w:val="24"/>
          </w:rPr>
          <w:t>62</w:t>
        </w:r>
        <w:r w:rsidR="00E65484" w:rsidRPr="00581AA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1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3006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63BE7051" w14:textId="77777777" w:rsidR="007A0429" w:rsidRPr="003A41E3" w:rsidRDefault="007A0429" w:rsidP="007A0429">
      <w:pPr>
        <w:jc w:val="center"/>
        <w:rPr>
          <w:b/>
          <w:bCs/>
          <w:sz w:val="36"/>
          <w:szCs w:val="36"/>
        </w:rPr>
      </w:pPr>
    </w:p>
    <w:sectPr w:rsidR="007A0429" w:rsidRPr="003A41E3">
      <w:pgSz w:w="11910" w:h="16840"/>
      <w:pgMar w:top="1360" w:right="1580" w:bottom="1180" w:left="16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9BC5" w14:textId="77777777" w:rsidR="00F25D49" w:rsidRDefault="00F25D49">
      <w:r>
        <w:separator/>
      </w:r>
    </w:p>
  </w:endnote>
  <w:endnote w:type="continuationSeparator" w:id="0">
    <w:p w14:paraId="1C5F66B2" w14:textId="77777777" w:rsidR="00F25D49" w:rsidRDefault="00F2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D3B9" w14:textId="5707E6DA" w:rsidR="0091506D" w:rsidRDefault="0091506D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4A30" w14:textId="77777777" w:rsidR="00F25D49" w:rsidRDefault="00F25D49">
      <w:r>
        <w:separator/>
      </w:r>
    </w:p>
  </w:footnote>
  <w:footnote w:type="continuationSeparator" w:id="0">
    <w:p w14:paraId="0D5E8B32" w14:textId="77777777" w:rsidR="00F25D49" w:rsidRDefault="00F2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06D"/>
    <w:rsid w:val="007A0429"/>
    <w:rsid w:val="0091506D"/>
    <w:rsid w:val="00E65484"/>
    <w:rsid w:val="00F2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C7B76"/>
  <w15:docId w15:val="{045A48B9-4B02-4B1E-BC5D-8C0719B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4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A042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04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042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A04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429"/>
    <w:rPr>
      <w:rFonts w:ascii="Calibri" w:eastAsia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7A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8/pdf/2008_cartas_16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5088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162</dc:title>
  <dc:creator>Sat Arhat José Marcelli Noli</dc:creator>
  <cp:keywords>, docId:425C3407BCE7E670E0452B7D31F8E05D</cp:keywords>
  <cp:lastModifiedBy>Marcos Paulo Gonzalez Otero</cp:lastModifiedBy>
  <cp:revision>3</cp:revision>
  <dcterms:created xsi:type="dcterms:W3CDTF">2022-06-30T05:34:00Z</dcterms:created>
  <dcterms:modified xsi:type="dcterms:W3CDTF">2022-06-30T08:41:00Z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