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DE7B" w14:textId="51A58B63" w:rsidR="00F66D19" w:rsidRDefault="00977464">
      <w:pPr>
        <w:pStyle w:val="Ttulo"/>
      </w:pPr>
      <w:r>
        <w:rPr>
          <w:color w:val="4AACC5"/>
        </w:rPr>
        <w:t>Overview</w:t>
      </w:r>
      <w:r w:rsidR="00B967CC">
        <w:rPr>
          <w:color w:val="4AACC5"/>
        </w:rPr>
        <w:t xml:space="preserve"> 02</w:t>
      </w:r>
      <w:r w:rsidR="00B967CC">
        <w:rPr>
          <w:color w:val="4AACC5"/>
          <w:spacing w:val="-103"/>
        </w:rPr>
        <w:t xml:space="preserve"> </w:t>
      </w:r>
      <w:r w:rsidR="00B967CC">
        <w:rPr>
          <w:color w:val="4AACC5"/>
          <w:spacing w:val="-103"/>
        </w:rPr>
        <w:br/>
      </w:r>
      <w:r w:rsidR="00B967CC">
        <w:rPr>
          <w:color w:val="4AACC5"/>
        </w:rPr>
        <w:t>INITIATION</w:t>
      </w:r>
    </w:p>
    <w:p w14:paraId="1506C17E" w14:textId="77777777" w:rsidR="00F66D19" w:rsidRDefault="00F66D19">
      <w:pPr>
        <w:pStyle w:val="Textoindependiente"/>
        <w:rPr>
          <w:rFonts w:ascii="Cambria"/>
          <w:b/>
          <w:sz w:val="20"/>
        </w:rPr>
      </w:pPr>
    </w:p>
    <w:p w14:paraId="3F39CA14" w14:textId="77777777" w:rsidR="00F66D19" w:rsidRDefault="00F66D19">
      <w:pPr>
        <w:pStyle w:val="Textoindependiente"/>
        <w:spacing w:before="5"/>
        <w:rPr>
          <w:rFonts w:ascii="Cambria"/>
          <w:b/>
          <w:sz w:val="19"/>
        </w:rPr>
      </w:pPr>
    </w:p>
    <w:p w14:paraId="270A29CC" w14:textId="77777777" w:rsidR="00F66D19" w:rsidRDefault="00B967CC">
      <w:pPr>
        <w:spacing w:before="100"/>
        <w:ind w:left="5147" w:right="101" w:firstLine="1699"/>
        <w:rPr>
          <w:rFonts w:ascii="Cambria"/>
          <w:b/>
          <w:sz w:val="24"/>
        </w:rPr>
      </w:pPr>
      <w:r>
        <w:rPr>
          <w:rFonts w:ascii="Cambria"/>
          <w:b/>
          <w:color w:val="30849B"/>
          <w:sz w:val="24"/>
        </w:rPr>
        <w:t>Oh intelligence, solitude in flames</w:t>
      </w:r>
      <w:r>
        <w:rPr>
          <w:rFonts w:ascii="Cambria"/>
          <w:b/>
          <w:color w:val="30849B"/>
          <w:spacing w:val="-50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That</w:t>
      </w:r>
      <w:r>
        <w:rPr>
          <w:rFonts w:ascii="Cambria"/>
          <w:b/>
          <w:color w:val="30849B"/>
          <w:spacing w:val="-6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you</w:t>
      </w:r>
      <w:r>
        <w:rPr>
          <w:rFonts w:ascii="Cambria"/>
          <w:b/>
          <w:color w:val="30849B"/>
          <w:spacing w:val="-5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conceive</w:t>
      </w:r>
      <w:r>
        <w:rPr>
          <w:rFonts w:ascii="Cambria"/>
          <w:b/>
          <w:color w:val="30849B"/>
          <w:spacing w:val="-3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everything without</w:t>
      </w:r>
      <w:r>
        <w:rPr>
          <w:rFonts w:ascii="Cambria"/>
          <w:b/>
          <w:color w:val="30849B"/>
          <w:spacing w:val="-6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creating</w:t>
      </w:r>
      <w:r>
        <w:rPr>
          <w:rFonts w:ascii="Cambria"/>
          <w:b/>
          <w:color w:val="30849B"/>
          <w:spacing w:val="-5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it!</w:t>
      </w:r>
    </w:p>
    <w:p w14:paraId="4BF24A5B" w14:textId="77777777" w:rsidR="00F66D19" w:rsidRDefault="00B967CC">
      <w:pPr>
        <w:spacing w:line="233" w:lineRule="exact"/>
        <w:ind w:left="8244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205768"/>
          <w:sz w:val="20"/>
        </w:rPr>
        <w:t>-José</w:t>
      </w:r>
      <w:r>
        <w:rPr>
          <w:rFonts w:ascii="Cambria" w:hAnsi="Cambria"/>
          <w:b/>
          <w:color w:val="205768"/>
          <w:spacing w:val="-3"/>
          <w:sz w:val="20"/>
        </w:rPr>
        <w:t xml:space="preserve"> </w:t>
      </w:r>
      <w:proofErr w:type="spellStart"/>
      <w:r>
        <w:rPr>
          <w:rFonts w:ascii="Cambria" w:hAnsi="Cambria"/>
          <w:b/>
          <w:color w:val="205768"/>
          <w:sz w:val="20"/>
        </w:rPr>
        <w:t>Gorostiza</w:t>
      </w:r>
      <w:proofErr w:type="spellEnd"/>
    </w:p>
    <w:p w14:paraId="291B5755" w14:textId="77777777" w:rsidR="00F66D19" w:rsidRDefault="00F66D19">
      <w:pPr>
        <w:pStyle w:val="Textoindependiente"/>
        <w:spacing w:before="2"/>
        <w:rPr>
          <w:rFonts w:ascii="Cambria"/>
          <w:b/>
          <w:sz w:val="20"/>
        </w:rPr>
      </w:pPr>
    </w:p>
    <w:p w14:paraId="18F21C4B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7"/>
        <w:jc w:val="both"/>
        <w:rPr>
          <w:sz w:val="24"/>
        </w:rPr>
      </w:pP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Initiation,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is,</w:t>
      </w:r>
      <w:r>
        <w:rPr>
          <w:spacing w:val="-6"/>
          <w:sz w:val="24"/>
        </w:rPr>
        <w:t xml:space="preserve"> </w:t>
      </w:r>
      <w:r>
        <w:rPr>
          <w:sz w:val="24"/>
        </w:rPr>
        <w:t>beginning.</w:t>
      </w:r>
      <w:r>
        <w:rPr>
          <w:spacing w:val="-1"/>
          <w:sz w:val="24"/>
        </w:rPr>
        <w:t xml:space="preserve"> </w:t>
      </w:r>
      <w:r>
        <w:rPr>
          <w:sz w:val="24"/>
        </w:rPr>
        <w:t>Of what?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whom?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myself.</w:t>
      </w:r>
    </w:p>
    <w:p w14:paraId="1B341681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none,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words.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beginning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end,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words. Because if it has a beginning it has an end and it is not worth looking for the answer. It is</w:t>
      </w:r>
      <w:r>
        <w:rPr>
          <w:spacing w:val="1"/>
          <w:sz w:val="24"/>
        </w:rPr>
        <w:t xml:space="preserve"> </w:t>
      </w:r>
      <w:r>
        <w:rPr>
          <w:sz w:val="24"/>
        </w:rPr>
        <w:t>nothing.</w:t>
      </w:r>
    </w:p>
    <w:p w14:paraId="3850219D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8"/>
        <w:jc w:val="both"/>
        <w:rPr>
          <w:sz w:val="24"/>
        </w:rPr>
      </w:pPr>
      <w:r>
        <w:rPr>
          <w:sz w:val="24"/>
        </w:rPr>
        <w:t xml:space="preserve">I insist. I have been told that I am a Human </w:t>
      </w:r>
      <w:r>
        <w:rPr>
          <w:b/>
          <w:sz w:val="24"/>
        </w:rPr>
        <w:t xml:space="preserve">Being. I </w:t>
      </w:r>
      <w:r>
        <w:rPr>
          <w:sz w:val="24"/>
        </w:rPr>
        <w:t>know what is human, in part,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 am</w:t>
      </w:r>
      <w:r>
        <w:rPr>
          <w:spacing w:val="-1"/>
          <w:sz w:val="24"/>
        </w:rPr>
        <w:t xml:space="preserve"> </w:t>
      </w:r>
      <w:r>
        <w:rPr>
          <w:sz w:val="24"/>
        </w:rPr>
        <w:t>not,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tells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 am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star,</w:t>
      </w:r>
      <w:r>
        <w:rPr>
          <w:spacing w:val="-4"/>
          <w:sz w:val="24"/>
        </w:rPr>
        <w:t xml:space="preserve"> </w:t>
      </w:r>
      <w:r>
        <w:rPr>
          <w:sz w:val="24"/>
        </w:rPr>
        <w:t>atom, dinosaur,</w:t>
      </w:r>
      <w:r>
        <w:rPr>
          <w:spacing w:val="-5"/>
          <w:sz w:val="24"/>
        </w:rPr>
        <w:t xml:space="preserve"> </w:t>
      </w:r>
      <w:r>
        <w:rPr>
          <w:sz w:val="24"/>
        </w:rPr>
        <w:t>microbe...</w:t>
      </w:r>
    </w:p>
    <w:p w14:paraId="75265A33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spacing w:before="4"/>
        <w:ind w:right="118"/>
        <w:jc w:val="both"/>
        <w:rPr>
          <w:sz w:val="24"/>
        </w:rPr>
      </w:pPr>
      <w:r>
        <w:rPr>
          <w:sz w:val="24"/>
        </w:rPr>
        <w:t>I look at myself in a mirror, without smoke, or with smoke, like Tezcatlipoca's, and what I see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the same as what I saw a moment ago. What am </w:t>
      </w:r>
      <w:proofErr w:type="gramStart"/>
      <w:r>
        <w:rPr>
          <w:sz w:val="24"/>
        </w:rPr>
        <w:t>I, if</w:t>
      </w:r>
      <w:proofErr w:type="gramEnd"/>
      <w:r>
        <w:rPr>
          <w:sz w:val="24"/>
        </w:rPr>
        <w:t xml:space="preserve"> I change every moment? Child, young,</w:t>
      </w:r>
      <w:r>
        <w:rPr>
          <w:spacing w:val="1"/>
          <w:sz w:val="24"/>
        </w:rPr>
        <w:t xml:space="preserve"> </w:t>
      </w:r>
      <w:r>
        <w:rPr>
          <w:sz w:val="24"/>
        </w:rPr>
        <w:t>old</w:t>
      </w:r>
      <w:r>
        <w:rPr>
          <w:spacing w:val="-4"/>
          <w:sz w:val="24"/>
        </w:rPr>
        <w:t xml:space="preserve"> </w:t>
      </w:r>
      <w:r>
        <w:rPr>
          <w:sz w:val="24"/>
        </w:rPr>
        <w:t>adult...</w:t>
      </w:r>
    </w:p>
    <w:p w14:paraId="5B5F5262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starts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moment.</w:t>
      </w:r>
    </w:p>
    <w:p w14:paraId="72E85D2E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Initiate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never</w:t>
      </w:r>
      <w:r>
        <w:rPr>
          <w:spacing w:val="-10"/>
          <w:sz w:val="24"/>
        </w:rPr>
        <w:t xml:space="preserve"> </w:t>
      </w:r>
      <w:r>
        <w:rPr>
          <w:sz w:val="24"/>
        </w:rPr>
        <w:t>finished,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8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say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is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 will be,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forever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ever...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 they</w:t>
      </w:r>
      <w:r>
        <w:rPr>
          <w:spacing w:val="-1"/>
          <w:sz w:val="24"/>
        </w:rPr>
        <w:t xml:space="preserve"> </w:t>
      </w:r>
      <w:r>
        <w:rPr>
          <w:sz w:val="24"/>
        </w:rPr>
        <w:t>fight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otherwise.</w:t>
      </w:r>
    </w:p>
    <w:p w14:paraId="574B96E9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>However, I still love words and I admire those who embellish words to look for other words. 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have searched for the Name of God with the </w:t>
      </w:r>
      <w:proofErr w:type="spellStart"/>
      <w:r>
        <w:rPr>
          <w:sz w:val="24"/>
        </w:rPr>
        <w:t>Qabbahlists</w:t>
      </w:r>
      <w:proofErr w:type="spellEnd"/>
      <w:r>
        <w:rPr>
          <w:sz w:val="24"/>
        </w:rPr>
        <w:t xml:space="preserve"> and have had to settle for the </w:t>
      </w:r>
      <w:r>
        <w:rPr>
          <w:b/>
          <w:sz w:val="24"/>
        </w:rPr>
        <w:t>TAT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THAT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Yogis,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9"/>
          <w:sz w:val="24"/>
        </w:rPr>
        <w:t xml:space="preserve"> </w:t>
      </w:r>
      <w:r>
        <w:rPr>
          <w:sz w:val="24"/>
        </w:rPr>
        <w:t>yet,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Poets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beautifully</w:t>
      </w:r>
      <w:r>
        <w:rPr>
          <w:spacing w:val="-1"/>
          <w:sz w:val="24"/>
        </w:rPr>
        <w:t xml:space="preserve"> </w:t>
      </w:r>
      <w:r>
        <w:rPr>
          <w:sz w:val="24"/>
        </w:rPr>
        <w:t>handle</w:t>
      </w:r>
      <w:r>
        <w:rPr>
          <w:spacing w:val="-4"/>
          <w:sz w:val="24"/>
        </w:rPr>
        <w:t xml:space="preserve"> </w:t>
      </w:r>
      <w:r>
        <w:rPr>
          <w:sz w:val="24"/>
        </w:rPr>
        <w:t>words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suggest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51"/>
          <w:sz w:val="24"/>
        </w:rPr>
        <w:t xml:space="preserve"> </w:t>
      </w:r>
      <w:r>
        <w:rPr>
          <w:sz w:val="24"/>
        </w:rPr>
        <w:t>escapes words.</w:t>
      </w:r>
    </w:p>
    <w:p w14:paraId="09E94363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5"/>
        <w:jc w:val="both"/>
        <w:rPr>
          <w:b/>
          <w:sz w:val="24"/>
        </w:rPr>
      </w:pPr>
      <w:r>
        <w:rPr>
          <w:sz w:val="24"/>
        </w:rPr>
        <w:t xml:space="preserve">But I also remember a lady who said to the </w:t>
      </w:r>
      <w:r>
        <w:rPr>
          <w:b/>
          <w:sz w:val="24"/>
        </w:rPr>
        <w:t>MSMA</w:t>
      </w:r>
      <w:r>
        <w:rPr>
          <w:sz w:val="24"/>
        </w:rPr>
        <w:t>: "Serge, Estrada is just a carpenter, not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educated man, how can you leave everything in his hands! - </w:t>
      </w:r>
      <w:r>
        <w:rPr>
          <w:b/>
          <w:sz w:val="24"/>
        </w:rPr>
        <w:t>Yes Luisa - he answered - he is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carpenter,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him....</w:t>
      </w:r>
    </w:p>
    <w:p w14:paraId="54CADF2A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27"/>
        <w:jc w:val="both"/>
        <w:rPr>
          <w:sz w:val="24"/>
        </w:rPr>
      </w:pPr>
      <w:r>
        <w:rPr>
          <w:sz w:val="24"/>
        </w:rPr>
        <w:t xml:space="preserve">- Who am I? - I asked the </w:t>
      </w:r>
      <w:r>
        <w:rPr>
          <w:b/>
          <w:sz w:val="24"/>
        </w:rPr>
        <w:t xml:space="preserve">Master </w:t>
      </w:r>
      <w:r>
        <w:rPr>
          <w:sz w:val="24"/>
        </w:rPr>
        <w:t>- There are no words to tell you. You will have to know without</w:t>
      </w:r>
      <w:r>
        <w:rPr>
          <w:spacing w:val="-52"/>
          <w:sz w:val="24"/>
        </w:rPr>
        <w:t xml:space="preserve"> </w:t>
      </w:r>
      <w:r>
        <w:rPr>
          <w:sz w:val="24"/>
        </w:rPr>
        <w:t>words -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answered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 can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know,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concluded.</w:t>
      </w:r>
    </w:p>
    <w:p w14:paraId="05E042ED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2"/>
        <w:jc w:val="both"/>
        <w:rPr>
          <w:b/>
          <w:sz w:val="24"/>
        </w:rPr>
      </w:pPr>
      <w:r>
        <w:rPr>
          <w:sz w:val="24"/>
        </w:rPr>
        <w:t xml:space="preserve">So why do I keep writing? To bring to light my darkness - </w:t>
      </w:r>
      <w:r>
        <w:rPr>
          <w:b/>
          <w:sz w:val="24"/>
        </w:rPr>
        <w:t xml:space="preserve">Darkness does not exist by itself </w:t>
      </w:r>
      <w:r>
        <w:rPr>
          <w:sz w:val="24"/>
        </w:rPr>
        <w:t>- said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a conference the M.R. Getuls Doctor Don Jorge Rodriguez - </w:t>
      </w:r>
      <w:r>
        <w:rPr>
          <w:b/>
          <w:sz w:val="24"/>
        </w:rPr>
        <w:t>Darkness is only the absence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Light.</w:t>
      </w:r>
    </w:p>
    <w:p w14:paraId="07742A76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20"/>
        <w:jc w:val="both"/>
        <w:rPr>
          <w:sz w:val="24"/>
        </w:rPr>
      </w:pPr>
      <w:r>
        <w:rPr>
          <w:sz w:val="24"/>
        </w:rPr>
        <w:t>We will keep talking, we will keep sharing our questions and our answers to enrich the answers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minimize the questions, until we reach </w:t>
      </w:r>
      <w:r>
        <w:rPr>
          <w:b/>
          <w:sz w:val="24"/>
        </w:rPr>
        <w:t xml:space="preserve">SILENCE </w:t>
      </w:r>
      <w:r>
        <w:rPr>
          <w:sz w:val="24"/>
        </w:rPr>
        <w:t>to start using the language of God, as the</w:t>
      </w:r>
      <w:r>
        <w:rPr>
          <w:spacing w:val="1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Jesuit</w:t>
      </w:r>
      <w:r>
        <w:rPr>
          <w:spacing w:val="-1"/>
          <w:sz w:val="24"/>
        </w:rPr>
        <w:t xml:space="preserve"> </w:t>
      </w:r>
      <w:r>
        <w:rPr>
          <w:sz w:val="24"/>
        </w:rPr>
        <w:t>Don</w:t>
      </w:r>
      <w:r>
        <w:rPr>
          <w:spacing w:val="-3"/>
          <w:sz w:val="24"/>
        </w:rPr>
        <w:t xml:space="preserve"> </w:t>
      </w:r>
      <w:r>
        <w:rPr>
          <w:sz w:val="24"/>
        </w:rPr>
        <w:t>Antony de</w:t>
      </w:r>
      <w:r>
        <w:rPr>
          <w:spacing w:val="3"/>
          <w:sz w:val="24"/>
        </w:rPr>
        <w:t xml:space="preserve"> </w:t>
      </w:r>
      <w:r>
        <w:rPr>
          <w:sz w:val="24"/>
        </w:rPr>
        <w:t>Mello</w:t>
      </w:r>
      <w:r>
        <w:rPr>
          <w:spacing w:val="-4"/>
          <w:sz w:val="24"/>
        </w:rPr>
        <w:t xml:space="preserve"> </w:t>
      </w:r>
      <w:r>
        <w:rPr>
          <w:sz w:val="24"/>
        </w:rPr>
        <w:t>said.</w:t>
      </w:r>
    </w:p>
    <w:p w14:paraId="0E8D925D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ind w:right="119"/>
        <w:jc w:val="both"/>
        <w:rPr>
          <w:b/>
          <w:sz w:val="24"/>
        </w:rPr>
      </w:pPr>
      <w:r>
        <w:rPr>
          <w:sz w:val="24"/>
        </w:rPr>
        <w:t>That is what the Great Universal Fraternity is for, to share experiences through words, and the</w:t>
      </w:r>
      <w:r>
        <w:rPr>
          <w:spacing w:val="1"/>
          <w:sz w:val="24"/>
        </w:rPr>
        <w:t xml:space="preserve"> </w:t>
      </w:r>
      <w:r>
        <w:rPr>
          <w:sz w:val="24"/>
        </w:rPr>
        <w:t>Chambers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Initiation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key: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SILENCE.</w:t>
      </w:r>
    </w:p>
    <w:p w14:paraId="6834B4AD" w14:textId="77777777" w:rsidR="00F66D19" w:rsidRDefault="00B967CC">
      <w:pPr>
        <w:pStyle w:val="Prrafodelista"/>
        <w:numPr>
          <w:ilvl w:val="0"/>
          <w:numId w:val="1"/>
        </w:numPr>
        <w:tabs>
          <w:tab w:val="left" w:pos="117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discuss.</w:t>
      </w:r>
    </w:p>
    <w:p w14:paraId="49044835" w14:textId="77777777" w:rsidR="00F66D19" w:rsidRDefault="00F66D19">
      <w:pPr>
        <w:pStyle w:val="Textoindependiente"/>
      </w:pPr>
    </w:p>
    <w:p w14:paraId="445300A8" w14:textId="77777777" w:rsidR="00F66D19" w:rsidRDefault="00B967CC">
      <w:pPr>
        <w:ind w:left="3247" w:right="3275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color w:val="4F81BC"/>
          <w:sz w:val="40"/>
        </w:rPr>
        <w:t>Sat</w:t>
      </w:r>
      <w:r>
        <w:rPr>
          <w:rFonts w:ascii="Cambria" w:hAnsi="Cambria"/>
          <w:b/>
          <w:color w:val="4F81BC"/>
          <w:spacing w:val="-7"/>
          <w:sz w:val="40"/>
        </w:rPr>
        <w:t xml:space="preserve"> </w:t>
      </w:r>
      <w:r>
        <w:rPr>
          <w:rFonts w:ascii="Cambria" w:hAnsi="Cambria"/>
          <w:b/>
          <w:color w:val="4F81BC"/>
          <w:sz w:val="40"/>
        </w:rPr>
        <w:t>Arhat</w:t>
      </w:r>
      <w:r>
        <w:rPr>
          <w:rFonts w:ascii="Cambria" w:hAnsi="Cambria"/>
          <w:b/>
          <w:color w:val="4F81BC"/>
          <w:spacing w:val="-7"/>
          <w:sz w:val="40"/>
        </w:rPr>
        <w:t xml:space="preserve"> </w:t>
      </w:r>
      <w:r>
        <w:rPr>
          <w:rFonts w:ascii="Cambria" w:hAnsi="Cambria"/>
          <w:b/>
          <w:color w:val="4F81BC"/>
          <w:sz w:val="40"/>
        </w:rPr>
        <w:t>José</w:t>
      </w:r>
      <w:r>
        <w:rPr>
          <w:rFonts w:ascii="Cambria" w:hAnsi="Cambria"/>
          <w:b/>
          <w:color w:val="4F81BC"/>
          <w:spacing w:val="-1"/>
          <w:sz w:val="40"/>
        </w:rPr>
        <w:t xml:space="preserve"> </w:t>
      </w:r>
      <w:r>
        <w:rPr>
          <w:rFonts w:ascii="Cambria" w:hAnsi="Cambria"/>
          <w:b/>
          <w:color w:val="4F81BC"/>
          <w:sz w:val="40"/>
        </w:rPr>
        <w:t>Marcelli</w:t>
      </w:r>
    </w:p>
    <w:p w14:paraId="3F4CF9FC" w14:textId="77777777" w:rsidR="00F66D19" w:rsidRDefault="00B967CC">
      <w:pPr>
        <w:pStyle w:val="Textoindependiente"/>
        <w:ind w:left="4348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0B49F04B" wp14:editId="2E94218C">
            <wp:extent cx="1257619" cy="1110996"/>
            <wp:effectExtent l="0" t="0" r="0" b="0"/>
            <wp:docPr id="1" name="image2.jpeg" descr="DRAG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19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FC5" w14:textId="2AB85DF8" w:rsidR="00F66D19" w:rsidRDefault="00B967CC">
      <w:pPr>
        <w:spacing w:before="86"/>
        <w:ind w:left="3247" w:right="3266"/>
        <w:jc w:val="center"/>
        <w:rPr>
          <w:rFonts w:ascii="Cambria"/>
          <w:b/>
          <w:color w:val="4F81BC"/>
          <w:sz w:val="40"/>
        </w:rPr>
      </w:pPr>
      <w:r>
        <w:rPr>
          <w:rFonts w:ascii="Cambria"/>
          <w:b/>
          <w:color w:val="4F81BC"/>
          <w:sz w:val="40"/>
        </w:rPr>
        <w:t>SOA</w:t>
      </w:r>
      <w:r>
        <w:rPr>
          <w:rFonts w:ascii="Cambria"/>
          <w:b/>
          <w:color w:val="4F81BC"/>
          <w:spacing w:val="-7"/>
          <w:sz w:val="40"/>
        </w:rPr>
        <w:t xml:space="preserve"> </w:t>
      </w:r>
      <w:r>
        <w:rPr>
          <w:rFonts w:ascii="Cambria"/>
          <w:b/>
          <w:color w:val="4F81BC"/>
          <w:sz w:val="40"/>
        </w:rPr>
        <w:t>Superior</w:t>
      </w:r>
    </w:p>
    <w:p w14:paraId="7DF9B4CD" w14:textId="3867C498" w:rsidR="00B967CC" w:rsidRDefault="00B967CC">
      <w:pPr>
        <w:spacing w:before="86"/>
        <w:ind w:left="3247" w:right="3266"/>
        <w:jc w:val="center"/>
        <w:rPr>
          <w:rFonts w:ascii="Cambria"/>
          <w:b/>
          <w:color w:val="4F81BC"/>
          <w:sz w:val="40"/>
        </w:rPr>
      </w:pPr>
    </w:p>
    <w:p w14:paraId="7FEDDBCC" w14:textId="77777777" w:rsidR="00B967CC" w:rsidRDefault="00B967CC">
      <w:pPr>
        <w:spacing w:before="86"/>
        <w:ind w:left="3247" w:right="3266"/>
        <w:jc w:val="center"/>
        <w:rPr>
          <w:rFonts w:ascii="Cambria"/>
          <w:b/>
          <w:color w:val="4F81BC"/>
          <w:sz w:val="40"/>
        </w:rPr>
      </w:pPr>
    </w:p>
    <w:p w14:paraId="6B29130D" w14:textId="77777777" w:rsidR="00B967CC" w:rsidRPr="007441F1" w:rsidRDefault="00B967CC" w:rsidP="00B967CC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1CCC1E0" w14:textId="77777777" w:rsidR="00B967CC" w:rsidRPr="007441F1" w:rsidRDefault="00B967CC" w:rsidP="00B967CC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736746F" w14:textId="50E6917A" w:rsidR="00B967CC" w:rsidRPr="00F57A97" w:rsidRDefault="00B967CC" w:rsidP="00B967CC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6" w:history="1">
        <w:r w:rsidRPr="00911A01">
          <w:rPr>
            <w:rStyle w:val="Hipervnculo"/>
            <w:b/>
            <w:bCs/>
            <w:sz w:val="24"/>
            <w:szCs w:val="24"/>
          </w:rPr>
          <w:t>www.josemarcellinoli.com/2008/pdf/2008_panorama_02.pdf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0802B6BD" w14:textId="77777777" w:rsidR="00B967CC" w:rsidRDefault="00B967CC">
      <w:pPr>
        <w:spacing w:before="86"/>
        <w:ind w:left="3247" w:right="3266"/>
        <w:jc w:val="center"/>
        <w:rPr>
          <w:rFonts w:ascii="Cambria"/>
          <w:b/>
          <w:sz w:val="40"/>
        </w:rPr>
      </w:pPr>
    </w:p>
    <w:sectPr w:rsidR="00B967CC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3847"/>
    <w:multiLevelType w:val="hybridMultilevel"/>
    <w:tmpl w:val="6D7A72F8"/>
    <w:lvl w:ilvl="0" w:tplc="07B29EF4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8A6CD51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5F20D7D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E37EFE8A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 w:tplc="8166CF52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5" w:tplc="06B8104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6" w:tplc="95D0BE18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7" w:tplc="3A3A2DB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38EAEF1A">
      <w:numFmt w:val="bullet"/>
      <w:lvlText w:val="•"/>
      <w:lvlJc w:val="left"/>
      <w:pPr>
        <w:ind w:left="87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D19"/>
    <w:rsid w:val="00977464"/>
    <w:rsid w:val="00B967CC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F947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100" w:right="7278"/>
    </w:pPr>
    <w:rPr>
      <w:rFonts w:ascii="Cambria" w:eastAsia="Cambria" w:hAnsi="Cambria" w:cs="Cambria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7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967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6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emarcellinoli.com/2008/pdf/2008_panorama_02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02</dc:title>
  <dc:creator>Sat Arhat José Marcelli Noli</dc:creator>
  <cp:keywords>, docId:2937E561B322490F7E4A69FEA25BA337</cp:keywords>
  <cp:lastModifiedBy>Marcos Paulo Gonzalez Otero</cp:lastModifiedBy>
  <cp:revision>3</cp:revision>
  <dcterms:created xsi:type="dcterms:W3CDTF">2022-07-14T06:38:00Z</dcterms:created>
  <dcterms:modified xsi:type="dcterms:W3CDTF">2022-07-14T09:33:00Z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