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4DA40" w14:textId="77777777" w:rsidR="00D25C4A" w:rsidRDefault="00D25C4A">
      <w:pPr>
        <w:pStyle w:val="Textoindependiente"/>
        <w:spacing w:before="7"/>
        <w:rPr>
          <w:rFonts w:ascii="Times New Roman"/>
          <w:sz w:val="23"/>
        </w:rPr>
      </w:pPr>
    </w:p>
    <w:p w14:paraId="6CA7D314" w14:textId="31EB56ED" w:rsidR="00D25C4A" w:rsidRPr="00021BC7" w:rsidRDefault="00915B65" w:rsidP="00021BC7">
      <w:pPr>
        <w:pStyle w:val="Textoindependiente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37970B9">
          <v:group id="_x0000_s1026" style="width:475.2pt;height:172.45pt;mso-position-horizontal-relative:char;mso-position-vertical-relative:line" coordsize="9504,34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313;top:153;width:2778;height:3295">
              <v:imagedata r:id="rId6" o:title=""/>
            </v:shape>
            <v:shape id="_x0000_s1029" type="#_x0000_t75" style="position:absolute;left:4857;top:108;width:2276;height:3204">
              <v:imagedata r:id="rId7" o:title=""/>
            </v:shape>
            <v:shape id="_x0000_s1028" type="#_x0000_t75" style="position:absolute;left:7132;top:108;width:2372;height:3168">
              <v:imagedata r:id="rId8" o:title=""/>
            </v:shape>
            <v:shape id="_x0000_s1027" type="#_x0000_t75" style="position:absolute;width:2427;height:3336">
              <v:imagedata r:id="rId9" o:title=""/>
            </v:shape>
            <w10:wrap type="none"/>
            <w10:anchorlock/>
          </v:group>
        </w:pict>
      </w:r>
    </w:p>
    <w:p w14:paraId="73261D68" w14:textId="38751E7F" w:rsidR="00D25C4A" w:rsidRPr="00021BC7" w:rsidRDefault="00575DF1" w:rsidP="00021BC7">
      <w:pPr>
        <w:pStyle w:val="Ttulo"/>
        <w:jc w:val="center"/>
        <w:rPr>
          <w:sz w:val="96"/>
          <w:szCs w:val="96"/>
        </w:rPr>
      </w:pPr>
      <w:r w:rsidRPr="00021BC7">
        <w:rPr>
          <w:color w:val="FFBF00"/>
          <w:w w:val="120"/>
          <w:sz w:val="96"/>
          <w:szCs w:val="96"/>
        </w:rPr>
        <w:t>L</w:t>
      </w:r>
      <w:r w:rsidRPr="00021BC7">
        <w:rPr>
          <w:smallCaps/>
          <w:color w:val="FFBF00"/>
          <w:w w:val="120"/>
          <w:sz w:val="96"/>
          <w:szCs w:val="96"/>
        </w:rPr>
        <w:t>etters</w:t>
      </w:r>
      <w:r w:rsidR="00021BC7">
        <w:rPr>
          <w:smallCaps/>
          <w:color w:val="FFBF00"/>
          <w:w w:val="120"/>
          <w:sz w:val="96"/>
          <w:szCs w:val="96"/>
        </w:rPr>
        <w:t xml:space="preserve"> </w:t>
      </w:r>
      <w:r w:rsidRPr="00021BC7">
        <w:rPr>
          <w:color w:val="FFBF00"/>
          <w:w w:val="135"/>
          <w:sz w:val="96"/>
          <w:szCs w:val="96"/>
        </w:rPr>
        <w:t>190</w:t>
      </w:r>
    </w:p>
    <w:p w14:paraId="18431ACA" w14:textId="6ECBC209" w:rsidR="00D25C4A" w:rsidRDefault="00575DF1">
      <w:pPr>
        <w:pStyle w:val="Textoindependiente"/>
        <w:spacing w:before="14"/>
        <w:ind w:left="100" w:right="116"/>
        <w:jc w:val="both"/>
      </w:pPr>
      <w:r>
        <w:t>We are in the middle of a change of Initiation in Reality, no more and no less. We are initia</w:t>
      </w:r>
      <w:r w:rsidR="00C45292">
        <w:t>l</w:t>
      </w:r>
      <w:r>
        <w:t>izing ourselves in Reality, we are step by step, understanding what we can include in Reality</w:t>
      </w:r>
      <w:r>
        <w:rPr>
          <w:spacing w:val="-5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exclude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it.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rehearsing,</w:t>
      </w:r>
      <w:r>
        <w:rPr>
          <w:spacing w:val="-3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historical</w:t>
      </w:r>
      <w:r>
        <w:rPr>
          <w:spacing w:val="-5"/>
        </w:rPr>
        <w:t xml:space="preserve"> </w:t>
      </w:r>
      <w:r>
        <w:t>moment,</w:t>
      </w:r>
      <w:r>
        <w:rPr>
          <w:spacing w:val="-5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works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does</w:t>
      </w:r>
      <w:r>
        <w:rPr>
          <w:spacing w:val="-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yet</w:t>
      </w:r>
      <w:r>
        <w:rPr>
          <w:spacing w:val="-4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moment.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matter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getting</w:t>
      </w:r>
      <w:r>
        <w:rPr>
          <w:spacing w:val="-6"/>
        </w:rPr>
        <w:t xml:space="preserve"> </w:t>
      </w:r>
      <w:r>
        <w:t>ahead</w:t>
      </w:r>
      <w:r>
        <w:rPr>
          <w:spacing w:val="-5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ourselves,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right, provided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reserve</w:t>
      </w:r>
      <w:r>
        <w:rPr>
          <w:spacing w:val="-3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corresponds</w:t>
      </w:r>
      <w:r>
        <w:rPr>
          <w:spacing w:val="-6"/>
        </w:rPr>
        <w:t xml:space="preserve"> </w:t>
      </w:r>
      <w:r>
        <w:t>to</w:t>
      </w:r>
      <w:r>
        <w:rPr>
          <w:spacing w:val="-5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so as</w:t>
      </w:r>
      <w:r>
        <w:rPr>
          <w:spacing w:val="-5"/>
        </w:rPr>
        <w:t xml:space="preserve"> </w:t>
      </w:r>
      <w:r>
        <w:t>not to</w:t>
      </w:r>
      <w:r>
        <w:rPr>
          <w:spacing w:val="-2"/>
        </w:rPr>
        <w:t xml:space="preserve"> </w:t>
      </w:r>
      <w:r>
        <w:t>repeat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obsolete.</w:t>
      </w:r>
      <w:r>
        <w:rPr>
          <w:spacing w:val="-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awake</w:t>
      </w:r>
      <w:r>
        <w:rPr>
          <w:spacing w:val="-3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be sensitive to what we can live fully, provided that it is not the only thing. There is much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every moment.</w:t>
      </w:r>
    </w:p>
    <w:p w14:paraId="61678289" w14:textId="77777777" w:rsidR="00D25C4A" w:rsidRDefault="00D25C4A">
      <w:pPr>
        <w:pStyle w:val="Textoindependiente"/>
        <w:spacing w:before="10"/>
        <w:rPr>
          <w:sz w:val="23"/>
        </w:rPr>
      </w:pPr>
    </w:p>
    <w:p w14:paraId="5B07A2BA" w14:textId="04391E32" w:rsidR="00D25C4A" w:rsidRDefault="00575DF1">
      <w:pPr>
        <w:pStyle w:val="Textoindependiente"/>
        <w:ind w:left="100" w:right="116"/>
        <w:jc w:val="both"/>
      </w:pPr>
      <w:r>
        <w:rPr>
          <w:spacing w:val="-1"/>
        </w:rPr>
        <w:t>Naturally</w:t>
      </w:r>
      <w:r>
        <w:rPr>
          <w:spacing w:val="-11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reservations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repeat</w:t>
      </w:r>
      <w:r>
        <w:rPr>
          <w:spacing w:val="-12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went</w:t>
      </w:r>
      <w:r>
        <w:rPr>
          <w:spacing w:val="-12"/>
        </w:rPr>
        <w:t xml:space="preserve"> </w:t>
      </w:r>
      <w:r>
        <w:t>well,</w:t>
      </w:r>
      <w:r>
        <w:rPr>
          <w:spacing w:val="-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favor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Human</w:t>
      </w:r>
      <w:r>
        <w:rPr>
          <w:spacing w:val="-55"/>
        </w:rPr>
        <w:t xml:space="preserve"> </w:t>
      </w:r>
      <w:r>
        <w:t>Beings and reservations also to go in haste with what we already know and can know better.</w:t>
      </w:r>
      <w:r>
        <w:rPr>
          <w:spacing w:val="1"/>
        </w:rPr>
        <w:t xml:space="preserve"> </w:t>
      </w:r>
      <w:r>
        <w:t>This is included in daily life, in all areas, each one brings a particularly developed tendency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impose</w:t>
      </w:r>
      <w:r>
        <w:rPr>
          <w:spacing w:val="-4"/>
        </w:rPr>
        <w:t xml:space="preserve"> </w:t>
      </w:r>
      <w:r>
        <w:t>it,</w:t>
      </w:r>
      <w:r>
        <w:rPr>
          <w:spacing w:val="-3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bad.</w:t>
      </w:r>
      <w:r>
        <w:rPr>
          <w:spacing w:val="-8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everyone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harmony.</w:t>
      </w:r>
      <w:r>
        <w:rPr>
          <w:spacing w:val="-5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Initiation,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everyone advance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co</w:t>
      </w:r>
      <w:r w:rsidR="00C45292">
        <w:t>n</w:t>
      </w:r>
      <w:r>
        <w:t>vincing with the example we give to others. There are also those who contribute nothing and</w:t>
      </w:r>
      <w:r>
        <w:rPr>
          <w:spacing w:val="-55"/>
        </w:rPr>
        <w:t xml:space="preserve"> </w:t>
      </w:r>
      <w:r>
        <w:t>criticize</w:t>
      </w:r>
      <w:r>
        <w:rPr>
          <w:spacing w:val="-4"/>
        </w:rPr>
        <w:t xml:space="preserve"> </w:t>
      </w:r>
      <w:r>
        <w:t>everything</w:t>
      </w:r>
      <w:r>
        <w:rPr>
          <w:spacing w:val="-3"/>
        </w:rPr>
        <w:t xml:space="preserve"> </w:t>
      </w:r>
      <w:r>
        <w:t>that does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favor them.</w:t>
      </w:r>
    </w:p>
    <w:p w14:paraId="4EFA950F" w14:textId="77777777" w:rsidR="00D25C4A" w:rsidRDefault="00D25C4A">
      <w:pPr>
        <w:pStyle w:val="Textoindependiente"/>
      </w:pPr>
    </w:p>
    <w:p w14:paraId="7E3531F8" w14:textId="7C48015D" w:rsidR="00D25C4A" w:rsidRDefault="00575DF1">
      <w:pPr>
        <w:pStyle w:val="Textoindependiente"/>
        <w:ind w:left="100" w:right="114"/>
        <w:jc w:val="both"/>
      </w:pPr>
      <w:r>
        <w:t>Faced with this panorama, it is necessary to have a sense of the universal to embark on an</w:t>
      </w:r>
      <w:r>
        <w:rPr>
          <w:spacing w:val="1"/>
        </w:rPr>
        <w:t xml:space="preserve"> </w:t>
      </w:r>
      <w:r>
        <w:t>enterprise such as ours, or to take advantage of what favors us, knowing that sooner or later</w:t>
      </w:r>
      <w:r>
        <w:rPr>
          <w:spacing w:val="1"/>
        </w:rPr>
        <w:t xml:space="preserve"> </w:t>
      </w:r>
      <w:r>
        <w:t xml:space="preserve">Life will pass the bill to </w:t>
      </w:r>
      <w:r w:rsidR="00F13534">
        <w:t>us,</w:t>
      </w:r>
      <w:r>
        <w:t xml:space="preserve"> and we will have to start again with our interests loaded against</w:t>
      </w:r>
      <w:r>
        <w:rPr>
          <w:spacing w:val="1"/>
        </w:rPr>
        <w:t xml:space="preserve"> </w:t>
      </w:r>
      <w:r>
        <w:t>us.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say,</w:t>
      </w:r>
      <w:r>
        <w:rPr>
          <w:spacing w:val="-3"/>
        </w:rPr>
        <w:t xml:space="preserve"> </w:t>
      </w:r>
      <w:r>
        <w:t>that somehow,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valid and</w:t>
      </w:r>
      <w:r>
        <w:rPr>
          <w:spacing w:val="-3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not,</w:t>
      </w:r>
      <w:r>
        <w:rPr>
          <w:spacing w:val="-3"/>
        </w:rPr>
        <w:t xml:space="preserve"> </w:t>
      </w:r>
      <w:r>
        <w:t>independently</w:t>
      </w:r>
      <w:r>
        <w:rPr>
          <w:spacing w:val="-56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moment</w:t>
      </w:r>
      <w:r>
        <w:rPr>
          <w:spacing w:val="-1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favors</w:t>
      </w:r>
      <w:r>
        <w:rPr>
          <w:spacing w:val="-18"/>
        </w:rPr>
        <w:t xml:space="preserve"> </w:t>
      </w:r>
      <w:r>
        <w:t>us.</w:t>
      </w:r>
      <w:r>
        <w:rPr>
          <w:spacing w:val="-15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skin-deep</w:t>
      </w:r>
      <w:r>
        <w:rPr>
          <w:spacing w:val="-18"/>
        </w:rPr>
        <w:t xml:space="preserve"> </w:t>
      </w:r>
      <w:r>
        <w:t>mysticism,</w:t>
      </w:r>
      <w:r>
        <w:rPr>
          <w:spacing w:val="-13"/>
        </w:rPr>
        <w:t xml:space="preserve"> </w:t>
      </w:r>
      <w:r w:rsidR="00F13534">
        <w:t>but</w:t>
      </w:r>
      <w:r w:rsidR="00F13534">
        <w:rPr>
          <w:spacing w:val="-13"/>
        </w:rPr>
        <w:t xml:space="preserve"> </w:t>
      </w:r>
      <w:r w:rsidR="00F13534">
        <w:t>in</w:t>
      </w:r>
      <w:r w:rsidR="00F13534">
        <w:rPr>
          <w:spacing w:val="-18"/>
        </w:rPr>
        <w:t xml:space="preserve"> </w:t>
      </w:r>
      <w:r w:rsidR="00F13534">
        <w:t>any</w:t>
      </w:r>
      <w:r w:rsidR="00F13534">
        <w:rPr>
          <w:spacing w:val="-13"/>
        </w:rPr>
        <w:t xml:space="preserve"> </w:t>
      </w:r>
      <w:r w:rsidR="00F13534">
        <w:t>case</w:t>
      </w:r>
      <w:r w:rsidR="00F13534">
        <w:rPr>
          <w:spacing w:val="-15"/>
        </w:rPr>
        <w:t xml:space="preserve">,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mysticism</w:t>
      </w:r>
      <w:r>
        <w:rPr>
          <w:spacing w:val="-55"/>
        </w:rPr>
        <w:t xml:space="preserve"> </w:t>
      </w:r>
      <w:r>
        <w:t>deeply rooted in the conviction that we are all going towards an overcoming that transcends</w:t>
      </w:r>
      <w:r>
        <w:rPr>
          <w:spacing w:val="1"/>
        </w:rPr>
        <w:t xml:space="preserve"> </w:t>
      </w:r>
      <w:r>
        <w:t>us and to which we have to attend sooner or later, for the simple reason that there is unity in</w:t>
      </w:r>
      <w:r>
        <w:rPr>
          <w:spacing w:val="-55"/>
        </w:rPr>
        <w:t xml:space="preserve"> </w:t>
      </w:r>
      <w:r>
        <w:t>diversity.</w:t>
      </w:r>
    </w:p>
    <w:p w14:paraId="17D9D721" w14:textId="77777777" w:rsidR="00021BC7" w:rsidRDefault="00021BC7">
      <w:pPr>
        <w:pStyle w:val="Textoindependiente"/>
        <w:spacing w:before="113"/>
        <w:ind w:left="100" w:right="115"/>
        <w:jc w:val="both"/>
      </w:pPr>
    </w:p>
    <w:p w14:paraId="58560930" w14:textId="7F4A41A4" w:rsidR="00D25C4A" w:rsidRDefault="00575DF1">
      <w:pPr>
        <w:pStyle w:val="Textoindependiente"/>
        <w:spacing w:before="113"/>
        <w:ind w:left="100" w:right="115"/>
        <w:jc w:val="both"/>
      </w:pPr>
      <w:r>
        <w:t>Historically 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understandable that we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 each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fulfills</w:t>
      </w:r>
      <w:r>
        <w:rPr>
          <w:spacing w:val="-4"/>
        </w:rPr>
        <w:t xml:space="preserve"> </w:t>
      </w:r>
      <w:r>
        <w:t>a</w:t>
      </w:r>
      <w:r>
        <w:rPr>
          <w:spacing w:val="-56"/>
        </w:rPr>
        <w:t xml:space="preserve"> </w:t>
      </w:r>
      <w:r>
        <w:t xml:space="preserve">function, no matter how insignificant it may seem. The political, socialist, capitalist or absolutist systems, basically, are wrong and we are not beginning to live. We cannot take them </w:t>
      </w:r>
      <w:r w:rsidR="00C45292">
        <w:t xml:space="preserve">as models </w:t>
      </w:r>
      <w:r>
        <w:t>in the R</w:t>
      </w:r>
      <w:r w:rsidR="00C45292">
        <w:t>eal</w:t>
      </w:r>
      <w:r>
        <w:t xml:space="preserve"> Initiation, which by the way, has no political aspirations, but is inclined</w:t>
      </w:r>
      <w:r>
        <w:rPr>
          <w:spacing w:val="1"/>
        </w:rPr>
        <w:t xml:space="preserve"> </w:t>
      </w:r>
      <w:r>
        <w:t xml:space="preserve">to Impersonal Service, which is considered as a symptom of political weakness at </w:t>
      </w:r>
      <w:r>
        <w:lastRenderedPageBreak/>
        <w:t>least or a</w:t>
      </w:r>
      <w:r>
        <w:rPr>
          <w:spacing w:val="1"/>
        </w:rPr>
        <w:t xml:space="preserve"> </w:t>
      </w:r>
      <w:r>
        <w:t>crass impossibility by those who have a broader view, because everyone, Initiates or not, we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have a</w:t>
      </w:r>
      <w:r>
        <w:rPr>
          <w:spacing w:val="-3"/>
        </w:rPr>
        <w:t xml:space="preserve"> </w:t>
      </w:r>
      <w:r>
        <w:t>motive of interest,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religious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God.</w:t>
      </w:r>
    </w:p>
    <w:p w14:paraId="77AB4868" w14:textId="77777777" w:rsidR="00D25C4A" w:rsidRDefault="00D25C4A">
      <w:pPr>
        <w:pStyle w:val="Textoindependiente"/>
      </w:pPr>
    </w:p>
    <w:p w14:paraId="0105B30C" w14:textId="6BAC217B" w:rsidR="00D25C4A" w:rsidRDefault="00575DF1">
      <w:pPr>
        <w:pStyle w:val="Textoindependiente"/>
        <w:ind w:left="100" w:right="114"/>
        <w:jc w:val="both"/>
      </w:pPr>
      <w:r>
        <w:t>However,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said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R</w:t>
      </w:r>
      <w:r w:rsidR="00F13534">
        <w:t>eal</w:t>
      </w:r>
      <w:r>
        <w:rPr>
          <w:spacing w:val="-15"/>
        </w:rPr>
        <w:t xml:space="preserve"> </w:t>
      </w:r>
      <w:r>
        <w:t>Initiates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interested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profiting</w:t>
      </w:r>
      <w:r>
        <w:rPr>
          <w:spacing w:val="-1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making</w:t>
      </w:r>
      <w:r>
        <w:rPr>
          <w:spacing w:val="-15"/>
        </w:rPr>
        <w:t xml:space="preserve"> </w:t>
      </w:r>
      <w:r>
        <w:t>amends</w:t>
      </w:r>
      <w:r>
        <w:rPr>
          <w:spacing w:val="-55"/>
        </w:rPr>
        <w:t xml:space="preserve"> </w:t>
      </w:r>
      <w:r>
        <w:t>to God, or to anyone else, outside of what is common to all. To work for a living and make a</w:t>
      </w:r>
      <w:r>
        <w:rPr>
          <w:spacing w:val="1"/>
        </w:rPr>
        <w:t xml:space="preserve"> </w:t>
      </w:r>
      <w:r>
        <w:t>living as far as is deemed proper with wife, children and natural obligations, and only after</w:t>
      </w:r>
      <w:r>
        <w:rPr>
          <w:spacing w:val="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lawful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undertake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Initiation,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burden</w:t>
      </w:r>
      <w:r>
        <w:rPr>
          <w:spacing w:val="-7"/>
        </w:rPr>
        <w:t xml:space="preserve"> </w:t>
      </w:r>
      <w:r>
        <w:t>oneself with</w:t>
      </w:r>
      <w:r>
        <w:rPr>
          <w:spacing w:val="-4"/>
        </w:rPr>
        <w:t xml:space="preserve"> </w:t>
      </w:r>
      <w:r>
        <w:t>much</w:t>
      </w:r>
      <w:r>
        <w:rPr>
          <w:spacing w:val="-56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work, with no right</w:t>
      </w:r>
      <w:r>
        <w:rPr>
          <w:spacing w:val="2"/>
        </w:rPr>
        <w:t xml:space="preserve"> </w:t>
      </w:r>
      <w:r>
        <w:t>to anything.</w:t>
      </w:r>
    </w:p>
    <w:p w14:paraId="52B2912D" w14:textId="77777777" w:rsidR="00D25C4A" w:rsidRDefault="00D25C4A">
      <w:pPr>
        <w:pStyle w:val="Textoindependiente"/>
        <w:spacing w:before="1"/>
      </w:pPr>
    </w:p>
    <w:p w14:paraId="27783F92" w14:textId="77777777" w:rsidR="00D25C4A" w:rsidRDefault="00575DF1">
      <w:pPr>
        <w:pStyle w:val="Textoindependiente"/>
        <w:ind w:left="100" w:right="115"/>
        <w:jc w:val="both"/>
      </w:pP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why</w:t>
      </w:r>
      <w:r>
        <w:rPr>
          <w:spacing w:val="-8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easy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find</w:t>
      </w:r>
      <w:r>
        <w:rPr>
          <w:spacing w:val="-8"/>
        </w:rPr>
        <w:t xml:space="preserve"> </w:t>
      </w:r>
      <w:r>
        <w:t>someone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guide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know</w:t>
      </w:r>
      <w:r>
        <w:rPr>
          <w:spacing w:val="-55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when to</w:t>
      </w:r>
      <w:r>
        <w:rPr>
          <w:spacing w:val="-1"/>
        </w:rPr>
        <w:t xml:space="preserve"> </w:t>
      </w:r>
      <w:r>
        <w:t>give to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one,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become a</w:t>
      </w:r>
      <w:r>
        <w:rPr>
          <w:spacing w:val="-4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example, as</w:t>
      </w:r>
      <w:r>
        <w:rPr>
          <w:spacing w:val="-4"/>
        </w:rPr>
        <w:t xml:space="preserve"> </w:t>
      </w:r>
      <w:r>
        <w:t>a Master,</w:t>
      </w:r>
      <w:r>
        <w:rPr>
          <w:spacing w:val="-56"/>
        </w:rPr>
        <w:t xml:space="preserve"> </w:t>
      </w:r>
      <w:r>
        <w:t>and to indicate to the one who favors them with the disciplines and the necessary degrees to</w:t>
      </w:r>
      <w:r>
        <w:rPr>
          <w:spacing w:val="-55"/>
        </w:rPr>
        <w:t xml:space="preserve"> </w:t>
      </w:r>
      <w:r>
        <w:t>fulfill them impartially.</w:t>
      </w:r>
    </w:p>
    <w:p w14:paraId="4B2B8946" w14:textId="77777777" w:rsidR="00D25C4A" w:rsidRDefault="00D25C4A">
      <w:pPr>
        <w:pStyle w:val="Textoindependiente"/>
        <w:spacing w:before="11"/>
        <w:rPr>
          <w:sz w:val="23"/>
        </w:rPr>
      </w:pPr>
    </w:p>
    <w:p w14:paraId="603E15F9" w14:textId="77777777" w:rsidR="00D25C4A" w:rsidRDefault="00575DF1">
      <w:pPr>
        <w:pStyle w:val="Textoindependiente"/>
        <w:ind w:left="100" w:right="115"/>
        <w:jc w:val="both"/>
      </w:pPr>
      <w:r>
        <w:t>For an Initiate, Reality is the antechamber of the Sacred, and he cannot reach the Sacred if</w:t>
      </w:r>
      <w:r>
        <w:rPr>
          <w:spacing w:val="1"/>
        </w:rPr>
        <w:t xml:space="preserve"> </w:t>
      </w:r>
      <w:r>
        <w:t>he does not pass through the Real, and the Real is what is lived, and when something is dis-</w:t>
      </w:r>
      <w:r>
        <w:rPr>
          <w:spacing w:val="1"/>
        </w:rPr>
        <w:t xml:space="preserve"> </w:t>
      </w:r>
      <w:r>
        <w:t>covered that becomes part of Reality, it turns out that it ceases to be Sacred. The Sacred,</w:t>
      </w:r>
      <w:r>
        <w:rPr>
          <w:spacing w:val="1"/>
        </w:rPr>
        <w:t xml:space="preserve"> </w:t>
      </w:r>
      <w:r>
        <w:t>therefore, is only the Sacred that is unknown, at least in this Octave of Manifestation, which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seven into</w:t>
      </w:r>
      <w:r>
        <w:rPr>
          <w:spacing w:val="2"/>
        </w:rPr>
        <w:t xml:space="preserve"> </w:t>
      </w:r>
      <w:r>
        <w:t>which we</w:t>
      </w:r>
      <w:r>
        <w:rPr>
          <w:spacing w:val="2"/>
        </w:rPr>
        <w:t xml:space="preserve"> </w:t>
      </w:r>
      <w:r>
        <w:t>divide the Universe.</w:t>
      </w:r>
    </w:p>
    <w:p w14:paraId="48DDDF9A" w14:textId="77777777" w:rsidR="00D25C4A" w:rsidRDefault="00D25C4A">
      <w:pPr>
        <w:pStyle w:val="Textoindependiente"/>
      </w:pPr>
    </w:p>
    <w:p w14:paraId="02D7F13D" w14:textId="5C422AC5" w:rsidR="00D25C4A" w:rsidRDefault="00575DF1">
      <w:pPr>
        <w:pStyle w:val="Textoindependiente"/>
        <w:spacing w:before="1"/>
        <w:ind w:left="100" w:right="116"/>
        <w:jc w:val="both"/>
      </w:pPr>
      <w:r>
        <w:t>An Initiate, therefore, is never finished. However lofty he may seem to us, he is always lesser</w:t>
      </w:r>
      <w:r>
        <w:rPr>
          <w:spacing w:val="-55"/>
        </w:rPr>
        <w:t xml:space="preserve"> </w:t>
      </w:r>
      <w:r>
        <w:t>to those who advance before him, but his presence is inspiring, unless one has contrary intentions.</w:t>
      </w:r>
    </w:p>
    <w:p w14:paraId="314E5FEB" w14:textId="77777777" w:rsidR="00D25C4A" w:rsidRDefault="00D25C4A">
      <w:pPr>
        <w:pStyle w:val="Textoindependiente"/>
        <w:spacing w:before="10"/>
        <w:rPr>
          <w:sz w:val="23"/>
        </w:rPr>
      </w:pPr>
    </w:p>
    <w:p w14:paraId="26C27B0A" w14:textId="77777777" w:rsidR="00D25C4A" w:rsidRDefault="00575DF1">
      <w:pPr>
        <w:pStyle w:val="Textoindependiente"/>
        <w:ind w:left="100" w:right="115"/>
        <w:jc w:val="both"/>
      </w:pPr>
      <w:r>
        <w:t>This gives rise to Lineages, to the appearance of Lines, according to the Master who inspires</w:t>
      </w:r>
      <w:r>
        <w:rPr>
          <w:spacing w:val="-55"/>
        </w:rPr>
        <w:t xml:space="preserve"> </w:t>
      </w:r>
      <w:r>
        <w:t>them. For example, above the Great Fraternity that comprises us all, there are several Line-</w:t>
      </w:r>
      <w:r>
        <w:rPr>
          <w:spacing w:val="1"/>
        </w:rPr>
        <w:t xml:space="preserve"> </w:t>
      </w:r>
      <w:r>
        <w:t>ages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Supreme</w:t>
      </w:r>
      <w:r>
        <w:rPr>
          <w:spacing w:val="-4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Aquarius,</w:t>
      </w:r>
      <w:r>
        <w:rPr>
          <w:spacing w:val="-3"/>
        </w:rPr>
        <w:t xml:space="preserve"> </w:t>
      </w:r>
      <w:r>
        <w:t>precisely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charge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inspiring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Universal</w:t>
      </w:r>
      <w:r>
        <w:rPr>
          <w:spacing w:val="-56"/>
        </w:rPr>
        <w:t xml:space="preserve"> </w:t>
      </w:r>
      <w:r>
        <w:t>Fraternity. It can be of a single Master, who due to his conceptual richness inspires different</w:t>
      </w:r>
      <w:r>
        <w:rPr>
          <w:spacing w:val="-55"/>
        </w:rPr>
        <w:t xml:space="preserve"> </w:t>
      </w:r>
      <w:r>
        <w:t>things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Disciples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explores</w:t>
      </w:r>
      <w:r>
        <w:rPr>
          <w:spacing w:val="-9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concepts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puts</w:t>
      </w:r>
      <w:r>
        <w:rPr>
          <w:spacing w:val="-8"/>
        </w:rPr>
        <w:t xml:space="preserve"> </w:t>
      </w:r>
      <w:r>
        <w:t>them</w:t>
      </w:r>
      <w:r>
        <w:rPr>
          <w:spacing w:val="-5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practice,</w:t>
      </w:r>
      <w:r>
        <w:rPr>
          <w:spacing w:val="-5"/>
        </w:rPr>
        <w:t xml:space="preserve"> </w:t>
      </w:r>
      <w:r>
        <w:t>forming</w:t>
      </w:r>
      <w:r>
        <w:rPr>
          <w:spacing w:val="-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Lineage.</w:t>
      </w:r>
      <w:r>
        <w:rPr>
          <w:spacing w:val="-6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not understand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totality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Master,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Master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Masters,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give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twist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teaching,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case</w:t>
      </w:r>
      <w:r>
        <w:rPr>
          <w:spacing w:val="-56"/>
        </w:rPr>
        <w:t xml:space="preserve"> </w:t>
      </w:r>
      <w:r>
        <w:t>he will form different lineages, which will finally add up his discoveries, once his mission is</w:t>
      </w:r>
      <w:r>
        <w:rPr>
          <w:spacing w:val="1"/>
        </w:rPr>
        <w:t xml:space="preserve"> </w:t>
      </w:r>
      <w:r>
        <w:t>accomplished. This is the case of Doctor Serge Raynaud de la Ferriere whose disciples and</w:t>
      </w:r>
      <w:r>
        <w:rPr>
          <w:spacing w:val="1"/>
        </w:rPr>
        <w:t xml:space="preserve"> </w:t>
      </w:r>
      <w:r>
        <w:t>the disciples of his disciples have fostered different currents that nevertheless retain some-</w:t>
      </w:r>
      <w:r>
        <w:rPr>
          <w:spacing w:val="1"/>
        </w:rPr>
        <w:t xml:space="preserve"> </w:t>
      </w:r>
      <w:r>
        <w:t>thing of their original</w:t>
      </w:r>
      <w:r>
        <w:rPr>
          <w:spacing w:val="-2"/>
        </w:rPr>
        <w:t xml:space="preserve"> </w:t>
      </w:r>
      <w:r>
        <w:t>source.</w:t>
      </w:r>
    </w:p>
    <w:p w14:paraId="0DF6EFC0" w14:textId="77777777" w:rsidR="00D25C4A" w:rsidRDefault="00D25C4A">
      <w:pPr>
        <w:pStyle w:val="Textoindependiente"/>
        <w:spacing w:before="1"/>
      </w:pPr>
    </w:p>
    <w:p w14:paraId="5558464E" w14:textId="77777777" w:rsidR="00D25C4A" w:rsidRDefault="00575DF1">
      <w:pPr>
        <w:pStyle w:val="Textoindependiente"/>
        <w:ind w:left="100" w:right="116"/>
        <w:jc w:val="both"/>
      </w:pPr>
      <w:r>
        <w:t>The</w:t>
      </w:r>
      <w:r>
        <w:rPr>
          <w:spacing w:val="-3"/>
        </w:rPr>
        <w:t xml:space="preserve"> </w:t>
      </w:r>
      <w:r>
        <w:t>so-called</w:t>
      </w:r>
      <w:r>
        <w:rPr>
          <w:spacing w:val="-3"/>
        </w:rPr>
        <w:t xml:space="preserve"> </w:t>
      </w:r>
      <w:r>
        <w:t>Elder</w:t>
      </w:r>
      <w:r>
        <w:rPr>
          <w:spacing w:val="-3"/>
        </w:rPr>
        <w:t xml:space="preserve"> </w:t>
      </w:r>
      <w:r>
        <w:t>Brother,</w:t>
      </w:r>
      <w:r>
        <w:rPr>
          <w:spacing w:val="-3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Disciple,</w:t>
      </w:r>
      <w:r>
        <w:rPr>
          <w:spacing w:val="-3"/>
        </w:rPr>
        <w:t xml:space="preserve"> </w:t>
      </w:r>
      <w:r>
        <w:t>pretended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teachings</w:t>
      </w:r>
      <w:r>
        <w:rPr>
          <w:spacing w:val="-5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gave</w:t>
      </w:r>
      <w:r>
        <w:rPr>
          <w:spacing w:val="-2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to his</w:t>
      </w:r>
      <w:r>
        <w:rPr>
          <w:spacing w:val="-3"/>
        </w:rPr>
        <w:t xml:space="preserve"> </w:t>
      </w:r>
      <w:r>
        <w:t>disciples</w:t>
      </w:r>
      <w:r>
        <w:rPr>
          <w:spacing w:val="-3"/>
        </w:rPr>
        <w:t xml:space="preserve"> </w:t>
      </w:r>
      <w:r>
        <w:t>forming a</w:t>
      </w:r>
      <w:r>
        <w:rPr>
          <w:spacing w:val="-5"/>
        </w:rPr>
        <w:t xml:space="preserve"> </w:t>
      </w:r>
      <w:r>
        <w:t>Lineage.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rise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a</w:t>
      </w:r>
      <w:r>
        <w:rPr>
          <w:spacing w:val="-55"/>
        </w:rPr>
        <w:t xml:space="preserve"> </w:t>
      </w:r>
      <w:r>
        <w:t>very different value than all the others, claiming archaic shamanism, without renouncing to</w:t>
      </w:r>
      <w:r>
        <w:rPr>
          <w:spacing w:val="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Lineage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Elder</w:t>
      </w:r>
      <w:r>
        <w:rPr>
          <w:spacing w:val="-1"/>
        </w:rPr>
        <w:t xml:space="preserve"> </w:t>
      </w:r>
      <w:r>
        <w:t>Brother.</w:t>
      </w:r>
    </w:p>
    <w:p w14:paraId="368E08F6" w14:textId="77777777" w:rsidR="00D25C4A" w:rsidRDefault="00D25C4A">
      <w:pPr>
        <w:pStyle w:val="Textoindependiente"/>
      </w:pPr>
    </w:p>
    <w:p w14:paraId="73217C88" w14:textId="48CD25C9" w:rsidR="00021BC7" w:rsidRDefault="00575DF1" w:rsidP="00021BC7">
      <w:pPr>
        <w:pStyle w:val="Textoindependiente"/>
        <w:ind w:left="100" w:right="115"/>
        <w:jc w:val="both"/>
      </w:pPr>
      <w:r>
        <w:t>The others followed as far as possible the teachings of the Elder Brother and those of his</w:t>
      </w:r>
      <w:r>
        <w:rPr>
          <w:spacing w:val="1"/>
        </w:rPr>
        <w:t xml:space="preserve"> </w:t>
      </w:r>
      <w:r>
        <w:t>Master and are advancing towards a possible culmination in teachings that are derived from</w:t>
      </w:r>
      <w:r>
        <w:rPr>
          <w:spacing w:val="-55"/>
        </w:rPr>
        <w:t xml:space="preserve"> </w:t>
      </w:r>
      <w:r>
        <w:t>them.</w:t>
      </w:r>
      <w:r>
        <w:rPr>
          <w:spacing w:val="3"/>
        </w:rPr>
        <w:t xml:space="preserve"> </w:t>
      </w:r>
      <w:r>
        <w:t>Finally</w:t>
      </w:r>
      <w:r>
        <w:rPr>
          <w:spacing w:val="6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seen</w:t>
      </w:r>
      <w:r>
        <w:rPr>
          <w:spacing w:val="3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adjusted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true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historical</w:t>
      </w:r>
      <w:r>
        <w:rPr>
          <w:spacing w:val="3"/>
        </w:rPr>
        <w:t xml:space="preserve"> </w:t>
      </w:r>
      <w:r>
        <w:t>perspective</w:t>
      </w:r>
      <w:r w:rsidR="00021BC7"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possibilities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others.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thought</w:t>
      </w:r>
      <w:r>
        <w:rPr>
          <w:spacing w:val="-1"/>
        </w:rPr>
        <w:t xml:space="preserve"> </w:t>
      </w:r>
      <w:r>
        <w:t>of Master Serge</w:t>
      </w:r>
      <w:r>
        <w:rPr>
          <w:spacing w:val="-3"/>
        </w:rPr>
        <w:t xml:space="preserve"> </w:t>
      </w:r>
      <w:r>
        <w:t>Raynaud de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Ferriere gives</w:t>
      </w:r>
      <w:r>
        <w:rPr>
          <w:spacing w:val="-3"/>
        </w:rPr>
        <w:t xml:space="preserve"> </w:t>
      </w:r>
      <w:r>
        <w:t>for all.</w:t>
      </w:r>
    </w:p>
    <w:p w14:paraId="462E3FB6" w14:textId="774F1503" w:rsidR="00021BC7" w:rsidRDefault="00021BC7" w:rsidP="00021BC7">
      <w:pPr>
        <w:pStyle w:val="Textoindependiente"/>
        <w:ind w:left="100" w:right="115"/>
        <w:jc w:val="both"/>
      </w:pPr>
    </w:p>
    <w:p w14:paraId="046FAA96" w14:textId="012F69CA" w:rsidR="00021BC7" w:rsidRPr="00021BC7" w:rsidRDefault="00021BC7" w:rsidP="00021BC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8547C2">
        <w:rPr>
          <w:rFonts w:ascii="Calibri" w:eastAsia="Calibri" w:hAnsi="Calibri" w:cs="Calibri"/>
          <w:b/>
          <w:bCs/>
          <w:color w:val="C00000"/>
          <w:sz w:val="36"/>
          <w:szCs w:val="36"/>
        </w:rPr>
        <w:t>Sat Arhat José Marcelli</w:t>
      </w:r>
      <w:r w:rsidRPr="008547C2">
        <w:rPr>
          <w:rFonts w:ascii="Calibri" w:eastAsia="Calibri" w:hAnsi="Calibri" w:cs="Calibri"/>
          <w:b/>
          <w:bCs/>
          <w:color w:val="C00000"/>
          <w:sz w:val="36"/>
          <w:szCs w:val="36"/>
        </w:rPr>
        <w:br/>
      </w:r>
      <w:r>
        <w:rPr>
          <w:rFonts w:ascii="Calibri" w:eastAsia="Calibri" w:hAnsi="Calibri" w:cs="Calibri"/>
          <w:b/>
          <w:bCs/>
          <w:color w:val="C00000"/>
          <w:sz w:val="36"/>
          <w:szCs w:val="36"/>
        </w:rPr>
        <w:t>February 8</w:t>
      </w:r>
      <w:r w:rsidRPr="008547C2">
        <w:rPr>
          <w:rFonts w:ascii="Calibri" w:eastAsia="Calibri" w:hAnsi="Calibri" w:cs="Calibri"/>
          <w:b/>
          <w:bCs/>
          <w:color w:val="C00000"/>
          <w:sz w:val="36"/>
          <w:szCs w:val="36"/>
        </w:rPr>
        <w:t>, 2009</w:t>
      </w:r>
      <w:r w:rsidRPr="008547C2">
        <w:rPr>
          <w:rFonts w:ascii="Calibri" w:eastAsia="Calibri" w:hAnsi="Calibri" w:cs="Calibri"/>
          <w:b/>
          <w:bCs/>
          <w:color w:val="C00000"/>
          <w:sz w:val="36"/>
          <w:szCs w:val="36"/>
        </w:rPr>
        <w:br/>
      </w:r>
      <w:hyperlink r:id="rId10" w:history="1">
        <w:r w:rsidRPr="008547C2">
          <w:rPr>
            <w:rFonts w:ascii="Calibri" w:eastAsia="Calibri" w:hAnsi="Calibri" w:cs="Calibri"/>
            <w:b/>
            <w:bCs/>
            <w:color w:val="0000FF"/>
            <w:sz w:val="36"/>
            <w:szCs w:val="36"/>
            <w:u w:val="single"/>
          </w:rPr>
          <w:t>www.redgfu.net/jmn</w:t>
        </w:r>
      </w:hyperlink>
    </w:p>
    <w:p w14:paraId="4AEFE208" w14:textId="77777777" w:rsidR="00021BC7" w:rsidRPr="008547C2" w:rsidRDefault="00021BC7" w:rsidP="00021BC7">
      <w:pPr>
        <w:adjustRightInd w:val="0"/>
        <w:rPr>
          <w:rFonts w:ascii="CIDFont+F4" w:eastAsia="Calibri" w:hAnsi="CIDFont+F4" w:cs="CIDFont+F4"/>
          <w:color w:val="000000"/>
          <w:sz w:val="24"/>
          <w:szCs w:val="24"/>
        </w:rPr>
      </w:pPr>
    </w:p>
    <w:p w14:paraId="6FBF26D1" w14:textId="3C9C0938" w:rsidR="00021BC7" w:rsidRPr="00021BC7" w:rsidRDefault="00021BC7" w:rsidP="00021BC7">
      <w:pPr>
        <w:spacing w:after="300" w:line="300" w:lineRule="atLeast"/>
        <w:ind w:left="1701"/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021BC7">
        <w:rPr>
          <w:rFonts w:asciiTheme="minorHAnsi" w:eastAsia="Calibri" w:hAnsiTheme="minorHAnsi" w:cstheme="minorHAnsi"/>
          <w:b/>
          <w:bCs/>
          <w:sz w:val="24"/>
          <w:szCs w:val="24"/>
        </w:rPr>
        <w:t>Original text in Spanish:</w:t>
      </w:r>
      <w:r w:rsidRPr="00021BC7">
        <w:rPr>
          <w:rFonts w:asciiTheme="minorHAnsi" w:eastAsia="Calibri" w:hAnsiTheme="minorHAnsi" w:cstheme="minorHAnsi"/>
          <w:b/>
          <w:bCs/>
          <w:sz w:val="24"/>
          <w:szCs w:val="24"/>
        </w:rPr>
        <w:br/>
      </w:r>
      <w:hyperlink r:id="rId11" w:history="1">
        <w:r w:rsidRPr="00021BC7">
          <w:rPr>
            <w:rStyle w:val="Hipervnculo"/>
            <w:rFonts w:asciiTheme="minorHAnsi" w:eastAsia="Calibri" w:hAnsiTheme="minorHAnsi" w:cstheme="minorHAnsi"/>
            <w:b/>
            <w:bCs/>
            <w:sz w:val="24"/>
            <w:szCs w:val="24"/>
          </w:rPr>
          <w:t>www.josemarcellinoli.com/2009/pdf/2009_cartas_190.pdf</w:t>
        </w:r>
      </w:hyperlink>
      <w:r w:rsidRPr="00021BC7">
        <w:rPr>
          <w:rFonts w:asciiTheme="minorHAnsi" w:eastAsia="Calibri" w:hAnsiTheme="minorHAnsi" w:cstheme="minorHAnsi"/>
          <w:b/>
          <w:bCs/>
          <w:sz w:val="24"/>
          <w:szCs w:val="24"/>
        </w:rPr>
        <w:br/>
        <w:t>Translation by: Marcos Paulo González Otero</w:t>
      </w:r>
      <w:r w:rsidRPr="00021BC7">
        <w:rPr>
          <w:rFonts w:asciiTheme="minorHAnsi" w:eastAsia="Calibri" w:hAnsiTheme="minorHAnsi" w:cstheme="minorHAnsi"/>
          <w:b/>
          <w:bCs/>
          <w:sz w:val="24"/>
          <w:szCs w:val="24"/>
        </w:rPr>
        <w:br/>
        <w:t xml:space="preserve">email: </w:t>
      </w:r>
      <w:hyperlink r:id="rId12" w:history="1">
        <w:r w:rsidRPr="00021BC7">
          <w:rPr>
            <w:rFonts w:asciiTheme="minorHAnsi" w:eastAsia="Calibri" w:hAnsiTheme="minorHAnsi" w:cstheme="minorHAnsi"/>
            <w:b/>
            <w:bCs/>
            <w:color w:val="0000FF"/>
            <w:sz w:val="24"/>
            <w:szCs w:val="24"/>
            <w:u w:val="single"/>
          </w:rPr>
          <w:t>gmarcosp@gmail.com</w:t>
        </w:r>
      </w:hyperlink>
      <w:r w:rsidRPr="00021BC7">
        <w:rPr>
          <w:rFonts w:asciiTheme="minorHAnsi" w:eastAsia="Calibri" w:hAnsiTheme="minorHAnsi" w:cstheme="minorHAnsi"/>
          <w:b/>
          <w:bCs/>
          <w:color w:val="0000FF"/>
          <w:sz w:val="24"/>
          <w:szCs w:val="24"/>
          <w:u w:val="single"/>
        </w:rPr>
        <w:br/>
        <w:t>www.otero.pw</w:t>
      </w:r>
      <w:r w:rsidRPr="00021BC7">
        <w:rPr>
          <w:rFonts w:asciiTheme="minorHAnsi" w:eastAsia="Calibri" w:hAnsiTheme="minorHAnsi" w:cstheme="minorHAnsi"/>
          <w:b/>
          <w:bCs/>
          <w:sz w:val="24"/>
          <w:szCs w:val="24"/>
        </w:rPr>
        <w:br/>
        <w:t>WhatsApp/Telegram: +52 686 119 4097</w:t>
      </w:r>
      <w:r w:rsidRPr="00021BC7">
        <w:rPr>
          <w:rFonts w:asciiTheme="minorHAnsi" w:eastAsia="Calibri" w:hAnsiTheme="minorHAnsi" w:cstheme="minorHAnsi"/>
          <w:b/>
          <w:bCs/>
          <w:sz w:val="24"/>
          <w:szCs w:val="24"/>
        </w:rPr>
        <w:br/>
        <w:t>Version: 12052022-01</w:t>
      </w:r>
      <w:r w:rsidRPr="00021BC7">
        <w:rPr>
          <w:rFonts w:asciiTheme="minorHAnsi" w:eastAsia="Calibri" w:hAnsiTheme="minorHAnsi" w:cstheme="minorHAnsi"/>
          <w:b/>
          <w:bCs/>
          <w:sz w:val="24"/>
          <w:szCs w:val="24"/>
        </w:rPr>
        <w:br/>
      </w:r>
      <w:r w:rsidRPr="00021BC7">
        <w:rPr>
          <w:rFonts w:asciiTheme="minorHAnsi" w:hAnsiTheme="minorHAnsi" w:cstheme="minorHAnsi"/>
          <w:b/>
          <w:bCs/>
          <w:sz w:val="24"/>
          <w:szCs w:val="24"/>
        </w:rPr>
        <w:t>Please feel free to forward opinions and corrections.</w:t>
      </w:r>
    </w:p>
    <w:p w14:paraId="2FE60382" w14:textId="77777777" w:rsidR="00021BC7" w:rsidRDefault="00021BC7" w:rsidP="00021BC7">
      <w:pPr>
        <w:pStyle w:val="Textoindependiente"/>
        <w:ind w:left="100" w:right="115"/>
        <w:jc w:val="both"/>
      </w:pPr>
    </w:p>
    <w:sectPr w:rsidR="00021BC7" w:rsidSect="00021BC7">
      <w:footerReference w:type="default" r:id="rId13"/>
      <w:pgSz w:w="11910" w:h="16840"/>
      <w:pgMar w:top="1340" w:right="960" w:bottom="1276" w:left="980" w:header="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7D1DE" w14:textId="77777777" w:rsidR="00915B65" w:rsidRDefault="00915B65">
      <w:r>
        <w:separator/>
      </w:r>
    </w:p>
  </w:endnote>
  <w:endnote w:type="continuationSeparator" w:id="0">
    <w:p w14:paraId="4961C72B" w14:textId="77777777" w:rsidR="00915B65" w:rsidRDefault="00915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2C4B2" w14:textId="111CE5BF" w:rsidR="00D25C4A" w:rsidRDefault="00D25C4A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B1AA1" w14:textId="77777777" w:rsidR="00915B65" w:rsidRDefault="00915B65">
      <w:r>
        <w:separator/>
      </w:r>
    </w:p>
  </w:footnote>
  <w:footnote w:type="continuationSeparator" w:id="0">
    <w:p w14:paraId="10DF6A32" w14:textId="77777777" w:rsidR="00915B65" w:rsidRDefault="00915B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5C4A"/>
    <w:rsid w:val="00021BC7"/>
    <w:rsid w:val="00575DF1"/>
    <w:rsid w:val="00915B65"/>
    <w:rsid w:val="00BC7995"/>
    <w:rsid w:val="00C45292"/>
    <w:rsid w:val="00D25C4A"/>
    <w:rsid w:val="00F13534"/>
    <w:rsid w:val="00FD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B58A4"/>
  <w15:docId w15:val="{F7049747-441C-4730-BBD8-4948BE6C3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53" w:line="1641" w:lineRule="exact"/>
      <w:ind w:left="100"/>
    </w:pPr>
    <w:rPr>
      <w:sz w:val="146"/>
      <w:szCs w:val="14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021BC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1BC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21B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1BC7"/>
    <w:rPr>
      <w:rFonts w:ascii="Georgia" w:eastAsia="Georgia" w:hAnsi="Georgia" w:cs="Georgia"/>
    </w:rPr>
  </w:style>
  <w:style w:type="paragraph" w:styleId="Piedepgina">
    <w:name w:val="footer"/>
    <w:basedOn w:val="Normal"/>
    <w:link w:val="PiedepginaCar"/>
    <w:uiPriority w:val="99"/>
    <w:unhideWhenUsed/>
    <w:rsid w:val="00021B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BC7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gmarcosp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josemarcellinoli.com/2009/pdf/2009_cartas_190.pdf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redgfu.net/jm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957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Letters 190 - 2009</vt:lpstr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Letters 190 - 2009</dc:title>
  <dc:creator>VSA José Marcelli Noli</dc:creator>
  <cp:lastModifiedBy>Marcos Paulo Gonzalez Otero</cp:lastModifiedBy>
  <cp:revision>5</cp:revision>
  <dcterms:created xsi:type="dcterms:W3CDTF">2022-05-13T03:43:00Z</dcterms:created>
  <dcterms:modified xsi:type="dcterms:W3CDTF">2022-05-13T05:22:00Z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LastSaved">
    <vt:filetime>2022-05-13T00:00:00Z</vt:filetime>
  </property>
</Properties>
</file>