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56D38" w14:textId="77777777" w:rsidR="00277CB4" w:rsidRDefault="00277CB4">
      <w:pPr>
        <w:pStyle w:val="Textoindependiente"/>
        <w:spacing w:before="2"/>
        <w:rPr>
          <w:rFonts w:ascii="Times New Roman"/>
          <w:sz w:val="16"/>
        </w:rPr>
      </w:pPr>
    </w:p>
    <w:p w14:paraId="20BBBB29" w14:textId="5E445C0A" w:rsidR="00277CB4" w:rsidRPr="008108AC" w:rsidRDefault="008108AC" w:rsidP="00891B7F">
      <w:pPr>
        <w:pStyle w:val="Ttulo"/>
        <w:jc w:val="center"/>
        <w:rPr>
          <w:sz w:val="96"/>
          <w:szCs w:val="96"/>
        </w:rPr>
      </w:pPr>
      <w:r w:rsidRPr="008108AC">
        <w:rPr>
          <w:color w:val="FFBF00"/>
          <w:w w:val="125"/>
          <w:sz w:val="96"/>
          <w:szCs w:val="96"/>
        </w:rPr>
        <w:t>L</w:t>
      </w:r>
      <w:r>
        <w:rPr>
          <w:color w:val="FFBF00"/>
          <w:w w:val="125"/>
          <w:sz w:val="96"/>
          <w:szCs w:val="96"/>
        </w:rPr>
        <w:t>ETTERS</w:t>
      </w:r>
      <w:r w:rsidR="00891B7F" w:rsidRPr="008108AC">
        <w:rPr>
          <w:color w:val="FFBF00"/>
          <w:spacing w:val="-83"/>
          <w:w w:val="125"/>
          <w:sz w:val="96"/>
          <w:szCs w:val="96"/>
        </w:rPr>
        <w:t xml:space="preserve"> </w:t>
      </w:r>
      <w:r>
        <w:rPr>
          <w:color w:val="FFBF00"/>
          <w:w w:val="125"/>
          <w:sz w:val="96"/>
          <w:szCs w:val="96"/>
        </w:rPr>
        <w:t>200</w:t>
      </w:r>
    </w:p>
    <w:p w14:paraId="5D07E81D" w14:textId="77777777" w:rsidR="00277CB4" w:rsidRDefault="00891B7F">
      <w:pPr>
        <w:spacing w:before="10"/>
        <w:ind w:left="821" w:right="114"/>
        <w:jc w:val="both"/>
        <w:rPr>
          <w:b/>
          <w:i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33D9F54" wp14:editId="5E163B85">
            <wp:simplePos x="0" y="0"/>
            <wp:positionH relativeFrom="page">
              <wp:posOffset>1204341</wp:posOffset>
            </wp:positionH>
            <wp:positionV relativeFrom="paragraph">
              <wp:posOffset>34590</wp:posOffset>
            </wp:positionV>
            <wp:extent cx="95249" cy="95250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49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</w:rPr>
        <w:t>When I did not know, the river was a river, the trees were trees and the mountains</w:t>
      </w:r>
      <w:r>
        <w:rPr>
          <w:b/>
          <w:i/>
          <w:spacing w:val="1"/>
        </w:rPr>
        <w:t xml:space="preserve"> </w:t>
      </w:r>
      <w:r>
        <w:rPr>
          <w:b/>
          <w:i/>
        </w:rPr>
        <w:t>were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mountains;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when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I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began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to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know,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river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stopped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being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a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river,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trees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stop-</w:t>
      </w:r>
      <w:r>
        <w:rPr>
          <w:b/>
          <w:i/>
          <w:spacing w:val="-48"/>
        </w:rPr>
        <w:t xml:space="preserve"> </w:t>
      </w:r>
      <w:r>
        <w:rPr>
          <w:b/>
          <w:i/>
        </w:rPr>
        <w:t>ped being trees and the mountains stopped being mountains; now that I know, the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river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is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river again,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trees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are trees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again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and the mountains</w:t>
      </w:r>
      <w:r>
        <w:rPr>
          <w:b/>
          <w:i/>
          <w:spacing w:val="1"/>
        </w:rPr>
        <w:t xml:space="preserve"> </w:t>
      </w:r>
      <w:r>
        <w:rPr>
          <w:b/>
          <w:i/>
        </w:rPr>
        <w:t>are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mountains.</w:t>
      </w:r>
    </w:p>
    <w:p w14:paraId="136080AC" w14:textId="77777777" w:rsidR="00277CB4" w:rsidRDefault="00891B7F">
      <w:pPr>
        <w:spacing w:before="1"/>
        <w:ind w:left="3691"/>
        <w:jc w:val="both"/>
        <w:rPr>
          <w:b/>
          <w:i/>
        </w:rPr>
      </w:pPr>
      <w:r>
        <w:rPr>
          <w:b/>
          <w:i/>
        </w:rPr>
        <w:t>-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Zen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Teaching</w:t>
      </w:r>
    </w:p>
    <w:p w14:paraId="7834FBAE" w14:textId="77777777" w:rsidR="00277CB4" w:rsidRDefault="00277CB4">
      <w:pPr>
        <w:pStyle w:val="Textoindependiente"/>
        <w:spacing w:before="10"/>
        <w:rPr>
          <w:b/>
          <w:i/>
          <w:sz w:val="21"/>
        </w:rPr>
      </w:pPr>
    </w:p>
    <w:p w14:paraId="23A84111" w14:textId="77777777" w:rsidR="00277CB4" w:rsidRDefault="00891B7F">
      <w:pPr>
        <w:pStyle w:val="Textoindependiente"/>
        <w:ind w:left="101" w:right="117"/>
        <w:jc w:val="both"/>
      </w:pPr>
      <w:r>
        <w:t xml:space="preserve">Everything about everything, nothing about Nothing. Dare to Know, Dare to Be </w:t>
      </w:r>
      <w:r>
        <w:t>Silent, Dare to</w:t>
      </w:r>
      <w:r>
        <w:rPr>
          <w:spacing w:val="1"/>
        </w:rPr>
        <w:t xml:space="preserve"> </w:t>
      </w:r>
      <w:r>
        <w:t>Want,</w:t>
      </w:r>
      <w:r>
        <w:rPr>
          <w:spacing w:val="-2"/>
        </w:rPr>
        <w:t xml:space="preserve"> </w:t>
      </w:r>
      <w:r>
        <w:t>Dare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Dare,</w:t>
      </w:r>
      <w:r>
        <w:rPr>
          <w:spacing w:val="-2"/>
        </w:rPr>
        <w:t xml:space="preserve"> </w:t>
      </w:r>
      <w:r>
        <w:t>Dare</w:t>
      </w:r>
      <w:r>
        <w:rPr>
          <w:spacing w:val="-2"/>
        </w:rPr>
        <w:t xml:space="preserve"> </w:t>
      </w:r>
      <w:r>
        <w:t>to...</w:t>
      </w:r>
      <w:r>
        <w:rPr>
          <w:spacing w:val="-2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lesson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proofErr w:type="spellStart"/>
      <w:r>
        <w:t>Yamines</w:t>
      </w:r>
      <w:proofErr w:type="spellEnd"/>
      <w:r>
        <w:t>.</w:t>
      </w:r>
    </w:p>
    <w:p w14:paraId="08D4F096" w14:textId="77777777" w:rsidR="00277CB4" w:rsidRDefault="00277CB4">
      <w:pPr>
        <w:pStyle w:val="Textoindependiente"/>
      </w:pPr>
    </w:p>
    <w:p w14:paraId="6C1E61F0" w14:textId="77777777" w:rsidR="00277CB4" w:rsidRDefault="00891B7F">
      <w:pPr>
        <w:pStyle w:val="Textoindependiente"/>
        <w:spacing w:before="1"/>
        <w:ind w:left="101" w:right="114"/>
        <w:jc w:val="both"/>
        <w:rPr>
          <w:b/>
        </w:rPr>
      </w:pPr>
      <w:r>
        <w:t>It</w:t>
      </w:r>
      <w:r>
        <w:rPr>
          <w:spacing w:val="-6"/>
        </w:rPr>
        <w:t xml:space="preserve"> </w:t>
      </w:r>
      <w:r>
        <w:t>cannot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otherwise.</w:t>
      </w:r>
      <w:r>
        <w:rPr>
          <w:spacing w:val="-8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thing</w:t>
      </w:r>
      <w:r>
        <w:rPr>
          <w:spacing w:val="-8"/>
        </w:rPr>
        <w:t xml:space="preserve"> </w:t>
      </w:r>
      <w:proofErr w:type="gramStart"/>
      <w:r>
        <w:t>in</w:t>
      </w:r>
      <w:r>
        <w:rPr>
          <w:spacing w:val="-7"/>
        </w:rPr>
        <w:t xml:space="preserve"> </w:t>
      </w:r>
      <w:r>
        <w:t>itself</w:t>
      </w:r>
      <w:r>
        <w:rPr>
          <w:spacing w:val="-7"/>
        </w:rPr>
        <w:t xml:space="preserve"> </w:t>
      </w:r>
      <w:r>
        <w:t>is</w:t>
      </w:r>
      <w:proofErr w:type="gramEnd"/>
      <w:r>
        <w:rPr>
          <w:spacing w:val="-7"/>
        </w:rPr>
        <w:t xml:space="preserve"> </w:t>
      </w:r>
      <w:r>
        <w:t>inexhaustible</w:t>
      </w:r>
      <w:r>
        <w:rPr>
          <w:spacing w:val="-8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want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reach</w:t>
      </w:r>
      <w:r>
        <w:rPr>
          <w:spacing w:val="-9"/>
        </w:rPr>
        <w:t xml:space="preserve"> </w:t>
      </w:r>
      <w:r>
        <w:t>its</w:t>
      </w:r>
      <w:r>
        <w:rPr>
          <w:spacing w:val="-8"/>
        </w:rPr>
        <w:t xml:space="preserve"> </w:t>
      </w:r>
      <w:r>
        <w:t>extremes.</w:t>
      </w:r>
      <w:r>
        <w:rPr>
          <w:spacing w:val="-47"/>
        </w:rPr>
        <w:t xml:space="preserve"> </w:t>
      </w:r>
      <w:r>
        <w:t xml:space="preserve">Rivers, mountains, trees; let us make all the possible combinations and in the </w:t>
      </w:r>
      <w:proofErr w:type="gramStart"/>
      <w:r>
        <w:t>end</w:t>
      </w:r>
      <w:proofErr w:type="gramEnd"/>
      <w:r>
        <w:t xml:space="preserve"> they become</w:t>
      </w:r>
      <w:r>
        <w:rPr>
          <w:spacing w:val="-47"/>
        </w:rPr>
        <w:t xml:space="preserve"> </w:t>
      </w:r>
      <w:r>
        <w:t>rivers, mountains and trees. States of matter, synthesized in Man and Woman. Acceptance of</w:t>
      </w:r>
      <w:r>
        <w:rPr>
          <w:spacing w:val="1"/>
        </w:rPr>
        <w:t xml:space="preserve"> </w:t>
      </w:r>
      <w:r>
        <w:t>Reality.</w:t>
      </w:r>
      <w:r>
        <w:rPr>
          <w:spacing w:val="-3"/>
        </w:rPr>
        <w:t xml:space="preserve"> </w:t>
      </w:r>
      <w:r>
        <w:t>Then</w:t>
      </w:r>
      <w:r>
        <w:rPr>
          <w:spacing w:val="-3"/>
        </w:rPr>
        <w:t xml:space="preserve"> </w:t>
      </w:r>
      <w:r>
        <w:rPr>
          <w:b/>
        </w:rPr>
        <w:t>Silence.</w:t>
      </w:r>
    </w:p>
    <w:p w14:paraId="64A01DE9" w14:textId="77777777" w:rsidR="00277CB4" w:rsidRDefault="00277CB4">
      <w:pPr>
        <w:pStyle w:val="Textoindependiente"/>
        <w:spacing w:before="1"/>
        <w:rPr>
          <w:b/>
        </w:rPr>
      </w:pPr>
    </w:p>
    <w:p w14:paraId="6DA858DF" w14:textId="77777777" w:rsidR="00277CB4" w:rsidRDefault="00891B7F">
      <w:pPr>
        <w:spacing w:line="267" w:lineRule="exact"/>
        <w:ind w:left="3641"/>
        <w:rPr>
          <w:b/>
          <w:i/>
        </w:rPr>
      </w:pPr>
      <w:r>
        <w:rPr>
          <w:b/>
          <w:i/>
        </w:rPr>
        <w:t>Silence</w:t>
      </w:r>
    </w:p>
    <w:p w14:paraId="6E664C0F" w14:textId="77777777" w:rsidR="00277CB4" w:rsidRDefault="00891B7F">
      <w:pPr>
        <w:ind w:left="3641" w:right="3120"/>
        <w:rPr>
          <w:b/>
          <w:i/>
        </w:rPr>
      </w:pPr>
      <w:r>
        <w:rPr>
          <w:b/>
          <w:i/>
        </w:rPr>
        <w:t>At the heart of words</w:t>
      </w:r>
      <w:r>
        <w:rPr>
          <w:b/>
          <w:i/>
          <w:spacing w:val="-47"/>
        </w:rPr>
        <w:t xml:space="preserve"> </w:t>
      </w:r>
      <w:r>
        <w:rPr>
          <w:b/>
          <w:i/>
        </w:rPr>
        <w:t>There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is silence</w:t>
      </w:r>
    </w:p>
    <w:p w14:paraId="6580CEC3" w14:textId="77777777" w:rsidR="00277CB4" w:rsidRDefault="00891B7F">
      <w:pPr>
        <w:ind w:left="3641"/>
        <w:rPr>
          <w:b/>
          <w:i/>
        </w:rPr>
      </w:pPr>
      <w:r>
        <w:rPr>
          <w:b/>
          <w:i/>
        </w:rPr>
        <w:t>And</w:t>
      </w:r>
      <w:r>
        <w:rPr>
          <w:b/>
          <w:i/>
          <w:spacing w:val="2"/>
        </w:rPr>
        <w:t xml:space="preserve"> </w:t>
      </w:r>
      <w:r>
        <w:rPr>
          <w:b/>
          <w:i/>
        </w:rPr>
        <w:t>further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inside</w:t>
      </w:r>
    </w:p>
    <w:p w14:paraId="1988FDA9" w14:textId="77777777" w:rsidR="00277CB4" w:rsidRDefault="00891B7F">
      <w:pPr>
        <w:ind w:left="3641" w:right="2906"/>
        <w:rPr>
          <w:b/>
          <w:i/>
        </w:rPr>
      </w:pPr>
      <w:r>
        <w:rPr>
          <w:b/>
          <w:i/>
        </w:rPr>
        <w:t xml:space="preserve">In the heart of </w:t>
      </w:r>
      <w:proofErr w:type="gramStart"/>
      <w:r>
        <w:rPr>
          <w:b/>
          <w:i/>
        </w:rPr>
        <w:t>silence</w:t>
      </w:r>
      <w:proofErr w:type="gramEnd"/>
      <w:r>
        <w:rPr>
          <w:b/>
          <w:i/>
          <w:spacing w:val="1"/>
        </w:rPr>
        <w:t xml:space="preserve"> </w:t>
      </w:r>
      <w:r>
        <w:rPr>
          <w:b/>
          <w:i/>
        </w:rPr>
        <w:t>The song of life is heard</w:t>
      </w:r>
      <w:r>
        <w:rPr>
          <w:b/>
          <w:i/>
          <w:spacing w:val="-47"/>
        </w:rPr>
        <w:t xml:space="preserve"> </w:t>
      </w:r>
      <w:r>
        <w:rPr>
          <w:b/>
          <w:i/>
        </w:rPr>
        <w:t>In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silence</w:t>
      </w:r>
    </w:p>
    <w:p w14:paraId="377808AC" w14:textId="77777777" w:rsidR="00277CB4" w:rsidRDefault="00277CB4">
      <w:pPr>
        <w:pStyle w:val="Textoindependiente"/>
        <w:rPr>
          <w:b/>
          <w:i/>
        </w:rPr>
      </w:pPr>
    </w:p>
    <w:p w14:paraId="12F184E1" w14:textId="77777777" w:rsidR="00277CB4" w:rsidRDefault="00891B7F">
      <w:pPr>
        <w:pStyle w:val="Textoindependiente"/>
        <w:spacing w:before="1"/>
        <w:ind w:left="101" w:right="120"/>
        <w:jc w:val="both"/>
      </w:pPr>
      <w:r>
        <w:t xml:space="preserve">Know how to </w:t>
      </w:r>
      <w:r>
        <w:rPr>
          <w:b/>
        </w:rPr>
        <w:t>be silent</w:t>
      </w:r>
      <w:r>
        <w:t xml:space="preserve">. </w:t>
      </w:r>
      <w:proofErr w:type="gramStart"/>
      <w:r>
        <w:t>Otherwise</w:t>
      </w:r>
      <w:proofErr w:type="gramEnd"/>
      <w:r>
        <w:t xml:space="preserve"> the wheel turns tirelessly. The combinations are infinite. The</w:t>
      </w:r>
      <w:r>
        <w:rPr>
          <w:spacing w:val="-47"/>
        </w:rPr>
        <w:t xml:space="preserve"> </w:t>
      </w:r>
      <w:r>
        <w:t>silence</w:t>
      </w:r>
      <w:r>
        <w:rPr>
          <w:spacing w:val="-3"/>
        </w:rPr>
        <w:t xml:space="preserve"> </w:t>
      </w:r>
      <w:r>
        <w:t>of death</w:t>
      </w:r>
      <w:r>
        <w:rPr>
          <w:spacing w:val="-1"/>
        </w:rPr>
        <w:t xml:space="preserve"> </w:t>
      </w:r>
      <w:r>
        <w:t>awaits us;</w:t>
      </w:r>
      <w:r>
        <w:rPr>
          <w:spacing w:val="-1"/>
        </w:rPr>
        <w:t xml:space="preserve"> </w:t>
      </w:r>
      <w:r>
        <w:t>and again, to begin again:</w:t>
      </w:r>
      <w:r>
        <w:rPr>
          <w:spacing w:val="-2"/>
        </w:rPr>
        <w:t xml:space="preserve"> </w:t>
      </w:r>
      <w:r>
        <w:t>Why?</w:t>
      </w:r>
    </w:p>
    <w:p w14:paraId="56836FC6" w14:textId="77777777" w:rsidR="00277CB4" w:rsidRDefault="00277CB4">
      <w:pPr>
        <w:pStyle w:val="Textoindependiente"/>
        <w:spacing w:before="10"/>
        <w:rPr>
          <w:sz w:val="21"/>
        </w:rPr>
      </w:pPr>
    </w:p>
    <w:p w14:paraId="0B63D613" w14:textId="77777777" w:rsidR="00277CB4" w:rsidRDefault="00891B7F">
      <w:pPr>
        <w:pStyle w:val="Textoindependiente"/>
        <w:ind w:left="101" w:right="116"/>
        <w:jc w:val="both"/>
      </w:pPr>
      <w:r>
        <w:t>The Secret Chambers are for silence, not in any way, but with protocols that require a lot of</w:t>
      </w:r>
      <w:r>
        <w:rPr>
          <w:spacing w:val="1"/>
        </w:rPr>
        <w:t xml:space="preserve"> </w:t>
      </w:r>
      <w:r>
        <w:t xml:space="preserve">knowledge and great humility, to recognize that one is ignorant, and will continue to be so </w:t>
      </w:r>
      <w:proofErr w:type="gramStart"/>
      <w:r>
        <w:t>as</w:t>
      </w:r>
      <w:r>
        <w:rPr>
          <w:spacing w:val="1"/>
        </w:rPr>
        <w:t xml:space="preserve"> </w:t>
      </w:r>
      <w:r>
        <w:t>long</w:t>
      </w:r>
      <w:r>
        <w:rPr>
          <w:spacing w:val="-4"/>
        </w:rPr>
        <w:t xml:space="preserve"> </w:t>
      </w:r>
      <w:r>
        <w:t>as</w:t>
      </w:r>
      <w:proofErr w:type="gramEnd"/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learn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be </w:t>
      </w:r>
      <w:r>
        <w:rPr>
          <w:b/>
        </w:rPr>
        <w:t>s</w:t>
      </w:r>
      <w:r>
        <w:rPr>
          <w:b/>
        </w:rPr>
        <w:t>ilent</w:t>
      </w:r>
      <w:r>
        <w:t>,</w:t>
      </w:r>
      <w:r>
        <w:rPr>
          <w:spacing w:val="-4"/>
        </w:rPr>
        <w:t xml:space="preserve"> </w:t>
      </w:r>
      <w:r>
        <w:t>without</w:t>
      </w:r>
      <w:r>
        <w:rPr>
          <w:spacing w:val="-1"/>
        </w:rPr>
        <w:t xml:space="preserve"> </w:t>
      </w:r>
      <w:r>
        <w:t>losing</w:t>
      </w:r>
      <w:r>
        <w:rPr>
          <w:spacing w:val="-4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detail,</w:t>
      </w:r>
      <w:r>
        <w:rPr>
          <w:spacing w:val="-4"/>
        </w:rPr>
        <w:t xml:space="preserve"> </w:t>
      </w:r>
      <w:r>
        <w:t>first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protocols</w:t>
      </w:r>
      <w:r>
        <w:rPr>
          <w:spacing w:val="-4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then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everything</w:t>
      </w:r>
      <w:r>
        <w:rPr>
          <w:spacing w:val="-2"/>
        </w:rPr>
        <w:t xml:space="preserve"> </w:t>
      </w:r>
      <w:r>
        <w:t>else.</w:t>
      </w:r>
    </w:p>
    <w:p w14:paraId="101853E6" w14:textId="77777777" w:rsidR="00277CB4" w:rsidRDefault="00277CB4">
      <w:pPr>
        <w:pStyle w:val="Textoindependiente"/>
        <w:spacing w:before="1"/>
      </w:pPr>
    </w:p>
    <w:p w14:paraId="10574C7D" w14:textId="77777777" w:rsidR="00277CB4" w:rsidRDefault="00891B7F">
      <w:pPr>
        <w:pStyle w:val="Textoindependiente"/>
        <w:ind w:left="101" w:right="114"/>
        <w:jc w:val="both"/>
      </w:pPr>
      <w:r>
        <w:t>Is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all?</w:t>
      </w:r>
      <w:r>
        <w:rPr>
          <w:spacing w:val="-3"/>
        </w:rPr>
        <w:t xml:space="preserve"> </w:t>
      </w:r>
      <w:r>
        <w:t>Yes,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begin.</w:t>
      </w:r>
      <w:r>
        <w:rPr>
          <w:spacing w:val="-3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several</w:t>
      </w:r>
      <w:r>
        <w:rPr>
          <w:spacing w:val="-3"/>
        </w:rPr>
        <w:t xml:space="preserve"> </w:t>
      </w:r>
      <w:r>
        <w:t>years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proofErr w:type="gramStart"/>
      <w:r>
        <w:t>silence</w:t>
      </w:r>
      <w:proofErr w:type="gramEnd"/>
      <w:r>
        <w:rPr>
          <w:spacing w:val="-5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finally</w:t>
      </w:r>
      <w:r>
        <w:rPr>
          <w:spacing w:val="-5"/>
        </w:rPr>
        <w:t xml:space="preserve"> </w:t>
      </w:r>
      <w:r>
        <w:t>ready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begin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Great</w:t>
      </w:r>
      <w:r>
        <w:rPr>
          <w:spacing w:val="-47"/>
        </w:rPr>
        <w:t xml:space="preserve"> </w:t>
      </w:r>
      <w:r>
        <w:t>Chamber that is the world. Then you can begin to speak and take care, because you can no</w:t>
      </w:r>
      <w:r>
        <w:rPr>
          <w:spacing w:val="1"/>
        </w:rPr>
        <w:t xml:space="preserve"> </w:t>
      </w:r>
      <w:r>
        <w:t>longer</w:t>
      </w:r>
      <w:r>
        <w:rPr>
          <w:spacing w:val="-2"/>
        </w:rPr>
        <w:t xml:space="preserve"> </w:t>
      </w:r>
      <w:r>
        <w:t>speak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known,</w:t>
      </w:r>
      <w:r>
        <w:rPr>
          <w:spacing w:val="-2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asked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speak with</w:t>
      </w:r>
      <w:r>
        <w:rPr>
          <w:spacing w:val="-3"/>
        </w:rPr>
        <w:t xml:space="preserve"> </w:t>
      </w:r>
      <w:r>
        <w:t>simplicity</w:t>
      </w:r>
      <w:r>
        <w:rPr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know</w:t>
      </w:r>
      <w:r>
        <w:rPr>
          <w:spacing w:val="-4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true</w:t>
      </w:r>
      <w:r>
        <w:rPr>
          <w:spacing w:val="-6"/>
        </w:rPr>
        <w:t xml:space="preserve"> </w:t>
      </w:r>
      <w:r>
        <w:t>sense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Reality.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need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true</w:t>
      </w:r>
      <w:r>
        <w:rPr>
          <w:spacing w:val="-6"/>
        </w:rPr>
        <w:t xml:space="preserve"> </w:t>
      </w:r>
      <w:r>
        <w:t>Master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remind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his</w:t>
      </w:r>
      <w:r>
        <w:rPr>
          <w:spacing w:val="-6"/>
        </w:rPr>
        <w:t xml:space="preserve"> </w:t>
      </w:r>
      <w:r>
        <w:t>presence</w:t>
      </w:r>
      <w:r>
        <w:rPr>
          <w:spacing w:val="-47"/>
        </w:rPr>
        <w:t xml:space="preserve"> </w:t>
      </w:r>
      <w:r>
        <w:t>the way to follow,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way</w:t>
      </w:r>
      <w:r>
        <w:rPr>
          <w:spacing w:val="-4"/>
        </w:rPr>
        <w:t xml:space="preserve"> </w:t>
      </w:r>
      <w:r>
        <w:t>of Truth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Lineage.</w:t>
      </w:r>
    </w:p>
    <w:p w14:paraId="001E1827" w14:textId="77777777" w:rsidR="00277CB4" w:rsidRDefault="00277CB4">
      <w:pPr>
        <w:pStyle w:val="Textoindependiente"/>
        <w:spacing w:before="11"/>
        <w:rPr>
          <w:sz w:val="21"/>
        </w:rPr>
      </w:pPr>
    </w:p>
    <w:p w14:paraId="1D914140" w14:textId="77777777" w:rsidR="00277CB4" w:rsidRDefault="00891B7F">
      <w:pPr>
        <w:pStyle w:val="Textoindependiente"/>
        <w:spacing w:before="1"/>
        <w:ind w:left="101" w:right="114"/>
        <w:jc w:val="both"/>
      </w:pPr>
      <w:r>
        <w:t>Truth is everything, in different places of manifestation, not only in one of its manifestations.</w:t>
      </w:r>
      <w:r>
        <w:rPr>
          <w:spacing w:val="1"/>
        </w:rPr>
        <w:t xml:space="preserve"> </w:t>
      </w:r>
      <w:r>
        <w:t>Everything</w:t>
      </w:r>
      <w:r>
        <w:rPr>
          <w:spacing w:val="-6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reason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being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everything</w:t>
      </w:r>
      <w:r>
        <w:rPr>
          <w:spacing w:val="-5"/>
        </w:rPr>
        <w:t xml:space="preserve"> </w:t>
      </w:r>
      <w:r>
        <w:t>fulfills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mission,</w:t>
      </w:r>
      <w:r>
        <w:rPr>
          <w:spacing w:val="-3"/>
        </w:rPr>
        <w:t xml:space="preserve"> </w:t>
      </w:r>
      <w:r>
        <w:t>however</w:t>
      </w:r>
      <w:r>
        <w:rPr>
          <w:spacing w:val="-3"/>
        </w:rPr>
        <w:t xml:space="preserve"> </w:t>
      </w:r>
      <w:r>
        <w:t>abominable</w:t>
      </w:r>
      <w:r>
        <w:rPr>
          <w:spacing w:val="-3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may</w:t>
      </w:r>
      <w:r>
        <w:rPr>
          <w:spacing w:val="-47"/>
        </w:rPr>
        <w:t xml:space="preserve"> </w:t>
      </w:r>
      <w:r>
        <w:t>seem to you, and you must learn to respect it, in politics, in religion, and in Initiation itself. The</w:t>
      </w:r>
      <w:r>
        <w:rPr>
          <w:spacing w:val="1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is in everything and</w:t>
      </w:r>
      <w:r>
        <w:rPr>
          <w:spacing w:val="-1"/>
        </w:rPr>
        <w:t xml:space="preserve"> </w:t>
      </w:r>
      <w:r>
        <w:t>everything in</w:t>
      </w:r>
      <w:r>
        <w:rPr>
          <w:spacing w:val="-1"/>
        </w:rPr>
        <w:t xml:space="preserve"> </w:t>
      </w:r>
      <w:r>
        <w:t>its place.</w:t>
      </w:r>
    </w:p>
    <w:p w14:paraId="6880E6C0" w14:textId="77777777" w:rsidR="00277CB4" w:rsidRDefault="00277CB4">
      <w:pPr>
        <w:pStyle w:val="Textoindependiente"/>
        <w:spacing w:before="1"/>
      </w:pPr>
    </w:p>
    <w:p w14:paraId="34214C50" w14:textId="7F8BDEF2" w:rsidR="00277CB4" w:rsidRDefault="00891B7F">
      <w:pPr>
        <w:pStyle w:val="Textoindependiente"/>
        <w:ind w:left="101" w:right="116"/>
        <w:jc w:val="both"/>
      </w:pPr>
      <w:r>
        <w:t>The greater the height, the greater the humility, which does not mean foolishness, but greater</w:t>
      </w:r>
      <w:r>
        <w:rPr>
          <w:spacing w:val="1"/>
        </w:rPr>
        <w:t xml:space="preserve"> </w:t>
      </w:r>
      <w:r>
        <w:t>availability</w:t>
      </w:r>
      <w:r>
        <w:rPr>
          <w:spacing w:val="-3"/>
        </w:rPr>
        <w:t xml:space="preserve"> </w:t>
      </w:r>
      <w:r>
        <w:t>to set</w:t>
      </w:r>
      <w:r>
        <w:rPr>
          <w:spacing w:val="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example</w:t>
      </w:r>
      <w:r>
        <w:rPr>
          <w:spacing w:val="-1"/>
        </w:rPr>
        <w:t xml:space="preserve"> </w:t>
      </w:r>
      <w:r>
        <w:t>to follow.</w:t>
      </w:r>
    </w:p>
    <w:p w14:paraId="33F4D8A9" w14:textId="532890DA" w:rsidR="008108AC" w:rsidRDefault="008108AC">
      <w:pPr>
        <w:pStyle w:val="Textoindependiente"/>
        <w:ind w:left="101" w:right="116"/>
        <w:jc w:val="both"/>
      </w:pPr>
    </w:p>
    <w:p w14:paraId="332BC118" w14:textId="4C546990" w:rsidR="008108AC" w:rsidRPr="008547C2" w:rsidRDefault="008108AC" w:rsidP="00891B7F">
      <w:pPr>
        <w:jc w:val="center"/>
        <w:rPr>
          <w:b/>
          <w:bCs/>
          <w:sz w:val="36"/>
          <w:szCs w:val="36"/>
        </w:rPr>
      </w:pPr>
      <w:r w:rsidRPr="008547C2">
        <w:rPr>
          <w:b/>
          <w:bCs/>
          <w:color w:val="C00000"/>
          <w:sz w:val="36"/>
          <w:szCs w:val="36"/>
        </w:rPr>
        <w:t>Sat Arhat José Marcelli</w:t>
      </w:r>
      <w:r w:rsidRPr="008547C2">
        <w:rPr>
          <w:b/>
          <w:bCs/>
          <w:color w:val="C00000"/>
          <w:sz w:val="36"/>
          <w:szCs w:val="36"/>
        </w:rPr>
        <w:br/>
      </w:r>
      <w:r>
        <w:rPr>
          <w:b/>
          <w:bCs/>
          <w:color w:val="C00000"/>
          <w:sz w:val="36"/>
          <w:szCs w:val="36"/>
        </w:rPr>
        <w:t>April</w:t>
      </w:r>
      <w:r w:rsidRPr="008547C2">
        <w:rPr>
          <w:b/>
          <w:bCs/>
          <w:color w:val="C00000"/>
          <w:sz w:val="36"/>
          <w:szCs w:val="36"/>
        </w:rPr>
        <w:t xml:space="preserve"> </w:t>
      </w:r>
      <w:r>
        <w:rPr>
          <w:b/>
          <w:bCs/>
          <w:color w:val="C00000"/>
          <w:sz w:val="36"/>
          <w:szCs w:val="36"/>
        </w:rPr>
        <w:t>6</w:t>
      </w:r>
      <w:r w:rsidRPr="008547C2">
        <w:rPr>
          <w:b/>
          <w:bCs/>
          <w:color w:val="C00000"/>
          <w:sz w:val="36"/>
          <w:szCs w:val="36"/>
        </w:rPr>
        <w:t>, 2009</w:t>
      </w:r>
      <w:r w:rsidRPr="008547C2">
        <w:rPr>
          <w:b/>
          <w:bCs/>
          <w:color w:val="C00000"/>
          <w:sz w:val="36"/>
          <w:szCs w:val="36"/>
        </w:rPr>
        <w:br/>
      </w:r>
      <w:hyperlink r:id="rId5" w:history="1">
        <w:r w:rsidRPr="008547C2">
          <w:rPr>
            <w:b/>
            <w:bCs/>
            <w:color w:val="0000FF"/>
            <w:sz w:val="36"/>
            <w:szCs w:val="36"/>
            <w:u w:val="single"/>
          </w:rPr>
          <w:t>www.redgfu.net/jmn</w:t>
        </w:r>
      </w:hyperlink>
    </w:p>
    <w:p w14:paraId="309B843F" w14:textId="30BAB4FD" w:rsidR="008108AC" w:rsidRDefault="008108AC" w:rsidP="008108AC">
      <w:pPr>
        <w:pBdr>
          <w:bottom w:val="single" w:sz="6" w:space="1" w:color="auto"/>
        </w:pBdr>
        <w:tabs>
          <w:tab w:val="left" w:pos="2475"/>
        </w:tabs>
        <w:ind w:left="1701"/>
        <w:jc w:val="center"/>
        <w:rPr>
          <w:color w:val="0000FF"/>
          <w:sz w:val="28"/>
          <w:szCs w:val="28"/>
          <w:u w:val="single"/>
        </w:rPr>
      </w:pPr>
    </w:p>
    <w:p w14:paraId="05BE2DE6" w14:textId="6BF38633" w:rsidR="00891B7F" w:rsidRDefault="00891B7F" w:rsidP="008108AC">
      <w:pPr>
        <w:pBdr>
          <w:bottom w:val="single" w:sz="6" w:space="1" w:color="auto"/>
        </w:pBdr>
        <w:tabs>
          <w:tab w:val="left" w:pos="2475"/>
        </w:tabs>
        <w:ind w:left="1701"/>
        <w:jc w:val="center"/>
        <w:rPr>
          <w:color w:val="0000FF"/>
          <w:sz w:val="28"/>
          <w:szCs w:val="28"/>
          <w:u w:val="single"/>
        </w:rPr>
      </w:pPr>
    </w:p>
    <w:p w14:paraId="787054D3" w14:textId="77777777" w:rsidR="00891B7F" w:rsidRPr="008547C2" w:rsidRDefault="00891B7F" w:rsidP="008108AC">
      <w:pPr>
        <w:pBdr>
          <w:bottom w:val="single" w:sz="6" w:space="1" w:color="auto"/>
        </w:pBdr>
        <w:tabs>
          <w:tab w:val="left" w:pos="2475"/>
        </w:tabs>
        <w:ind w:left="1701"/>
        <w:jc w:val="center"/>
        <w:rPr>
          <w:color w:val="0000FF"/>
          <w:sz w:val="28"/>
          <w:szCs w:val="28"/>
          <w:u w:val="single"/>
        </w:rPr>
      </w:pPr>
    </w:p>
    <w:p w14:paraId="592D2626" w14:textId="77777777" w:rsidR="008108AC" w:rsidRPr="008547C2" w:rsidRDefault="008108AC" w:rsidP="008108AC">
      <w:pPr>
        <w:adjustRightInd w:val="0"/>
        <w:rPr>
          <w:rFonts w:ascii="CIDFont+F4" w:hAnsi="CIDFont+F4" w:cs="CIDFont+F4"/>
          <w:color w:val="000000"/>
          <w:sz w:val="24"/>
          <w:szCs w:val="24"/>
        </w:rPr>
      </w:pPr>
    </w:p>
    <w:p w14:paraId="341D61A9" w14:textId="2E3CFDF4" w:rsidR="008108AC" w:rsidRPr="008547C2" w:rsidRDefault="008108AC" w:rsidP="008108AC">
      <w:pPr>
        <w:spacing w:after="300" w:line="300" w:lineRule="atLeast"/>
        <w:ind w:left="1701"/>
        <w:rPr>
          <w:b/>
          <w:bCs/>
          <w:sz w:val="24"/>
          <w:szCs w:val="24"/>
        </w:rPr>
      </w:pPr>
      <w:r w:rsidRPr="008547C2">
        <w:rPr>
          <w:b/>
          <w:bCs/>
          <w:sz w:val="24"/>
          <w:szCs w:val="24"/>
        </w:rPr>
        <w:t>Original text in Spanish:</w:t>
      </w:r>
      <w:r w:rsidRPr="008547C2">
        <w:rPr>
          <w:b/>
          <w:bCs/>
          <w:sz w:val="24"/>
          <w:szCs w:val="24"/>
        </w:rPr>
        <w:br/>
      </w:r>
      <w:hyperlink r:id="rId6" w:history="1">
        <w:r w:rsidRPr="00D237CE">
          <w:rPr>
            <w:rStyle w:val="Hipervnculo"/>
            <w:b/>
            <w:bCs/>
            <w:sz w:val="24"/>
            <w:szCs w:val="24"/>
          </w:rPr>
          <w:t>www.josemarcellinoli.com/2009/pdf/2009_cartas_2</w:t>
        </w:r>
        <w:r w:rsidRPr="00D237CE">
          <w:rPr>
            <w:rStyle w:val="Hipervnculo"/>
            <w:b/>
            <w:bCs/>
            <w:sz w:val="24"/>
            <w:szCs w:val="24"/>
          </w:rPr>
          <w:t>00</w:t>
        </w:r>
        <w:r w:rsidRPr="00D237CE">
          <w:rPr>
            <w:rStyle w:val="Hipervnculo"/>
            <w:b/>
            <w:bCs/>
            <w:sz w:val="24"/>
            <w:szCs w:val="24"/>
          </w:rPr>
          <w:t>.pdf</w:t>
        </w:r>
      </w:hyperlink>
      <w:r w:rsidRPr="008547C2">
        <w:rPr>
          <w:b/>
          <w:bCs/>
          <w:sz w:val="24"/>
          <w:szCs w:val="24"/>
        </w:rPr>
        <w:br/>
        <w:t>Translation by: Marcos Paulo González Otero</w:t>
      </w:r>
      <w:r w:rsidRPr="008547C2">
        <w:rPr>
          <w:b/>
          <w:bCs/>
          <w:sz w:val="24"/>
          <w:szCs w:val="24"/>
        </w:rPr>
        <w:br/>
        <w:t xml:space="preserve">email: </w:t>
      </w:r>
      <w:hyperlink r:id="rId7" w:history="1">
        <w:r w:rsidRPr="008547C2">
          <w:rPr>
            <w:b/>
            <w:bCs/>
            <w:color w:val="0000FF"/>
            <w:sz w:val="24"/>
            <w:szCs w:val="24"/>
            <w:u w:val="single"/>
          </w:rPr>
          <w:t>gmarcosp@gmail.com</w:t>
        </w:r>
      </w:hyperlink>
      <w:r w:rsidRPr="008547C2">
        <w:rPr>
          <w:b/>
          <w:bCs/>
          <w:color w:val="0000FF"/>
          <w:sz w:val="24"/>
          <w:szCs w:val="24"/>
          <w:u w:val="single"/>
        </w:rPr>
        <w:br/>
        <w:t>www.otero.pw</w:t>
      </w:r>
      <w:r w:rsidRPr="008547C2">
        <w:rPr>
          <w:b/>
          <w:bCs/>
          <w:sz w:val="24"/>
          <w:szCs w:val="24"/>
        </w:rPr>
        <w:br/>
        <w:t>WhatsApp/Telegram: +52 686 119 4097</w:t>
      </w:r>
      <w:r w:rsidRPr="008547C2">
        <w:rPr>
          <w:b/>
          <w:bCs/>
          <w:sz w:val="24"/>
          <w:szCs w:val="24"/>
        </w:rPr>
        <w:br/>
        <w:t xml:space="preserve">Version: </w:t>
      </w:r>
      <w:r>
        <w:rPr>
          <w:b/>
          <w:bCs/>
          <w:sz w:val="24"/>
          <w:szCs w:val="24"/>
        </w:rPr>
        <w:t>0805</w:t>
      </w:r>
      <w:r w:rsidRPr="008547C2">
        <w:rPr>
          <w:b/>
          <w:bCs/>
          <w:sz w:val="24"/>
          <w:szCs w:val="24"/>
        </w:rPr>
        <w:t>2022-01</w:t>
      </w:r>
      <w:r w:rsidRPr="008547C2">
        <w:rPr>
          <w:b/>
          <w:bCs/>
          <w:sz w:val="24"/>
          <w:szCs w:val="24"/>
        </w:rPr>
        <w:br/>
      </w:r>
      <w:r w:rsidRPr="00240CB5">
        <w:rPr>
          <w:b/>
          <w:bCs/>
          <w:sz w:val="24"/>
          <w:szCs w:val="24"/>
        </w:rPr>
        <w:t>Please feel free to forward opinions and corrections.</w:t>
      </w:r>
    </w:p>
    <w:p w14:paraId="5649E3A5" w14:textId="77777777" w:rsidR="008108AC" w:rsidRDefault="008108AC">
      <w:pPr>
        <w:pStyle w:val="Textoindependiente"/>
        <w:ind w:left="101" w:right="116"/>
        <w:jc w:val="both"/>
      </w:pPr>
    </w:p>
    <w:sectPr w:rsidR="008108AC" w:rsidSect="00891B7F">
      <w:pgSz w:w="11910" w:h="16840"/>
      <w:pgMar w:top="1135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</w:font>
  <w:font w:name="Georgia">
    <w:panose1 w:val="02040502050405020303"/>
    <w:charset w:val="01"/>
    <w:family w:val="roman"/>
    <w:pitch w:val="variable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77CB4"/>
    <w:rsid w:val="00277CB4"/>
    <w:rsid w:val="008108AC"/>
    <w:rsid w:val="0089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EFFF7"/>
  <w15:docId w15:val="{2443A949-58AF-4901-999E-DF081487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60"/>
      <w:ind w:left="101"/>
      <w:jc w:val="both"/>
    </w:pPr>
    <w:rPr>
      <w:rFonts w:ascii="Georgia" w:eastAsia="Georgia" w:hAnsi="Georgia" w:cs="Georgia"/>
      <w:sz w:val="130"/>
      <w:szCs w:val="13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8108A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10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marcosp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osemarcellinoli.com/2009/pdf/2009_cartas_200.pdf" TargetMode="External"/><Relationship Id="rId5" Type="http://schemas.openxmlformats.org/officeDocument/2006/relationships/hyperlink" Target="http://www.redgfu.net/jmn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437</Words>
  <Characters>2407</Characters>
  <Application>Microsoft Office Word</Application>
  <DocSecurity>0</DocSecurity>
  <Lines>20</Lines>
  <Paragraphs>5</Paragraphs>
  <ScaleCrop>false</ScaleCrop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Letters 200 - 2009</dc:title>
  <dc:creator>VSA José Marcelli Noli</dc:creator>
  <cp:lastModifiedBy>Marcos Paulo Gonzalez Otero</cp:lastModifiedBy>
  <cp:revision>3</cp:revision>
  <dcterms:created xsi:type="dcterms:W3CDTF">2022-05-08T21:32:00Z</dcterms:created>
  <dcterms:modified xsi:type="dcterms:W3CDTF">2022-05-08T21:52:00Z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2022-05-08T00:00:00Z</vt:filetime>
  </property>
  <property fmtid="{D5CDD505-2E9C-101B-9397-08002B2CF9AE}" pid="3" name="LastSaved">
    <vt:filetime>2022-05-08T00:00:00Z</vt:filetime>
  </property>
</Properties>
</file>